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A9A28" w14:textId="2EDBD762" w:rsidR="00F673D2" w:rsidRPr="00D469A1" w:rsidRDefault="00027B3D" w:rsidP="00027B3D">
      <w:pPr>
        <w:jc w:val="center"/>
        <w:rPr>
          <w:rFonts w:ascii="Trebuchet MS" w:hAnsi="Trebuchet MS" w:cs="Arial"/>
          <w:b/>
          <w:sz w:val="20"/>
          <w:szCs w:val="20"/>
          <w:u w:val="single"/>
        </w:rPr>
      </w:pPr>
      <w:r>
        <w:rPr>
          <w:noProof/>
        </w:rPr>
        <w:drawing>
          <wp:anchor distT="0" distB="0" distL="114300" distR="114300" simplePos="0" relativeHeight="251662336" behindDoc="1" locked="0" layoutInCell="1" allowOverlap="1" wp14:anchorId="093F4FA8" wp14:editId="2D71E5A4">
            <wp:simplePos x="0" y="0"/>
            <wp:positionH relativeFrom="column">
              <wp:posOffset>-33020</wp:posOffset>
            </wp:positionH>
            <wp:positionV relativeFrom="paragraph">
              <wp:posOffset>1905</wp:posOffset>
            </wp:positionV>
            <wp:extent cx="1584960" cy="792480"/>
            <wp:effectExtent l="0" t="0" r="0" b="7620"/>
            <wp:wrapNone/>
            <wp:docPr id="590857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960" cy="792480"/>
                    </a:xfrm>
                    <a:prstGeom prst="rect">
                      <a:avLst/>
                    </a:prstGeom>
                    <a:noFill/>
                  </pic:spPr>
                </pic:pic>
              </a:graphicData>
            </a:graphic>
            <wp14:sizeRelH relativeFrom="page">
              <wp14:pctWidth>0</wp14:pctWidth>
            </wp14:sizeRelH>
            <wp14:sizeRelV relativeFrom="page">
              <wp14:pctHeight>0</wp14:pctHeight>
            </wp14:sizeRelV>
          </wp:anchor>
        </w:drawing>
      </w:r>
      <w:r w:rsidRPr="00D469A1">
        <w:rPr>
          <w:rFonts w:ascii="Trebuchet MS" w:hAnsi="Trebuchet MS" w:cs="Arial"/>
          <w:noProof/>
          <w:sz w:val="20"/>
          <w:szCs w:val="20"/>
          <w:lang w:eastAsia="en-GB"/>
        </w:rPr>
        <w:drawing>
          <wp:anchor distT="0" distB="0" distL="114300" distR="114300" simplePos="0" relativeHeight="251660288" behindDoc="1" locked="0" layoutInCell="1" allowOverlap="1" wp14:anchorId="0C83DE4C" wp14:editId="7ED1AC06">
            <wp:simplePos x="0" y="0"/>
            <wp:positionH relativeFrom="column">
              <wp:posOffset>4508500</wp:posOffset>
            </wp:positionH>
            <wp:positionV relativeFrom="paragraph">
              <wp:posOffset>1905</wp:posOffset>
            </wp:positionV>
            <wp:extent cx="1380490" cy="952500"/>
            <wp:effectExtent l="0" t="0" r="0" b="0"/>
            <wp:wrapNone/>
            <wp:docPr id="3" name="Picture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Grp="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49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3D2" w:rsidRPr="00D469A1">
        <w:rPr>
          <w:rFonts w:ascii="Trebuchet MS" w:hAnsi="Trebuchet MS" w:cs="Arial"/>
          <w:b/>
          <w:sz w:val="20"/>
          <w:szCs w:val="20"/>
          <w:u w:val="single"/>
        </w:rPr>
        <w:t>Horton Grange Primary School</w:t>
      </w:r>
    </w:p>
    <w:p w14:paraId="6C88E125" w14:textId="51F59DAC" w:rsidR="00F673D2" w:rsidRPr="00D469A1" w:rsidRDefault="00D469A1" w:rsidP="00027B3D">
      <w:pPr>
        <w:jc w:val="center"/>
        <w:rPr>
          <w:rFonts w:ascii="Trebuchet MS" w:hAnsi="Trebuchet MS" w:cs="Arial"/>
          <w:b/>
          <w:sz w:val="20"/>
          <w:szCs w:val="20"/>
          <w:u w:val="single"/>
        </w:rPr>
      </w:pPr>
      <w:r w:rsidRPr="00D469A1">
        <w:rPr>
          <w:rFonts w:ascii="Trebuchet MS" w:hAnsi="Trebuchet MS" w:cs="Arial"/>
          <w:b/>
          <w:sz w:val="20"/>
          <w:szCs w:val="20"/>
          <w:u w:val="single"/>
        </w:rPr>
        <w:t>A</w:t>
      </w:r>
      <w:r w:rsidR="00F673D2" w:rsidRPr="00D469A1">
        <w:rPr>
          <w:rFonts w:ascii="Trebuchet MS" w:hAnsi="Trebuchet MS" w:cs="Arial"/>
          <w:b/>
          <w:sz w:val="20"/>
          <w:szCs w:val="20"/>
          <w:u w:val="single"/>
        </w:rPr>
        <w:t>t</w:t>
      </w:r>
      <w:r w:rsidRPr="00D469A1">
        <w:rPr>
          <w:rFonts w:ascii="Trebuchet MS" w:hAnsi="Trebuchet MS" w:cs="Arial"/>
          <w:b/>
          <w:sz w:val="20"/>
          <w:szCs w:val="20"/>
          <w:u w:val="single"/>
        </w:rPr>
        <w:t>tendance</w:t>
      </w:r>
      <w:r w:rsidR="00F673D2" w:rsidRPr="00D469A1">
        <w:rPr>
          <w:rFonts w:ascii="Trebuchet MS" w:hAnsi="Trebuchet MS" w:cs="Arial"/>
          <w:b/>
          <w:sz w:val="20"/>
          <w:szCs w:val="20"/>
          <w:u w:val="single"/>
        </w:rPr>
        <w:t xml:space="preserve"> Policy</w:t>
      </w:r>
    </w:p>
    <w:p w14:paraId="5A3248F1" w14:textId="77777777" w:rsidR="004C066A" w:rsidRPr="00D469A1" w:rsidRDefault="004C066A" w:rsidP="004C066A">
      <w:pPr>
        <w:rPr>
          <w:rFonts w:ascii="Trebuchet MS" w:eastAsiaTheme="minorEastAsia" w:hAnsi="Trebuchet MS" w:cstheme="majorHAnsi"/>
          <w:sz w:val="20"/>
          <w:szCs w:val="20"/>
          <w:lang w:val="en-US" w:eastAsia="ja-JP"/>
        </w:rPr>
      </w:pPr>
    </w:p>
    <w:p w14:paraId="5625332B" w14:textId="77777777" w:rsidR="004C066A" w:rsidRPr="00D469A1" w:rsidRDefault="004C066A" w:rsidP="004163D9">
      <w:pPr>
        <w:jc w:val="center"/>
        <w:rPr>
          <w:rFonts w:ascii="Trebuchet MS" w:eastAsiaTheme="minorEastAsia" w:hAnsi="Trebuchet MS" w:cstheme="majorHAnsi"/>
          <w:sz w:val="20"/>
          <w:szCs w:val="20"/>
          <w:lang w:val="en-US" w:eastAsia="ja-JP"/>
        </w:rPr>
      </w:pPr>
    </w:p>
    <w:p w14:paraId="6C28EEDB" w14:textId="796F7CA1" w:rsidR="00F673D2" w:rsidRPr="00D469A1" w:rsidRDefault="00F673D2" w:rsidP="00F673D2">
      <w:pPr>
        <w:pStyle w:val="BodyText3"/>
        <w:rPr>
          <w:rFonts w:ascii="Trebuchet MS" w:hAnsi="Trebuchet MS" w:cs="Arial"/>
          <w:color w:val="000000"/>
          <w:sz w:val="20"/>
          <w:szCs w:val="20"/>
        </w:rPr>
      </w:pPr>
      <w:r w:rsidRPr="00D469A1">
        <w:rPr>
          <w:rFonts w:ascii="Trebuchet MS" w:hAnsi="Trebuchet MS" w:cs="Arial"/>
          <w:b/>
          <w:color w:val="000000"/>
          <w:sz w:val="20"/>
          <w:szCs w:val="20"/>
        </w:rPr>
        <w:t>Last reviewed:</w:t>
      </w:r>
      <w:r w:rsidR="0071489A" w:rsidRPr="00D469A1">
        <w:rPr>
          <w:rFonts w:ascii="Trebuchet MS" w:hAnsi="Trebuchet MS" w:cs="Arial"/>
          <w:color w:val="000000"/>
          <w:sz w:val="20"/>
          <w:szCs w:val="20"/>
        </w:rPr>
        <w:t xml:space="preserve"> </w:t>
      </w:r>
      <w:r w:rsidR="00027B3D">
        <w:rPr>
          <w:rFonts w:ascii="Trebuchet MS" w:hAnsi="Trebuchet MS" w:cs="Arial"/>
          <w:color w:val="000000"/>
          <w:sz w:val="20"/>
          <w:szCs w:val="20"/>
        </w:rPr>
        <w:t>September 2023</w:t>
      </w:r>
    </w:p>
    <w:p w14:paraId="79603985" w14:textId="77777777" w:rsidR="00F673D2" w:rsidRPr="00D469A1" w:rsidRDefault="00F673D2" w:rsidP="00F673D2">
      <w:pPr>
        <w:pStyle w:val="BodyText3"/>
        <w:rPr>
          <w:rFonts w:ascii="Trebuchet MS" w:hAnsi="Trebuchet MS" w:cs="Arial"/>
          <w:color w:val="000000"/>
          <w:sz w:val="20"/>
          <w:szCs w:val="20"/>
        </w:rPr>
      </w:pPr>
      <w:r w:rsidRPr="00D469A1">
        <w:rPr>
          <w:rFonts w:ascii="Trebuchet MS" w:hAnsi="Trebuchet MS" w:cs="Arial"/>
          <w:b/>
          <w:color w:val="000000"/>
          <w:sz w:val="20"/>
          <w:szCs w:val="20"/>
        </w:rPr>
        <w:t>To be reviewed:</w:t>
      </w:r>
      <w:r w:rsidRPr="00D469A1">
        <w:rPr>
          <w:rFonts w:ascii="Trebuchet MS" w:hAnsi="Trebuchet MS" w:cs="Arial"/>
          <w:color w:val="000000"/>
          <w:sz w:val="20"/>
          <w:szCs w:val="20"/>
        </w:rPr>
        <w:t xml:space="preserve"> Annually</w:t>
      </w:r>
    </w:p>
    <w:p w14:paraId="7B8BAE28" w14:textId="14281F71" w:rsidR="00F673D2" w:rsidRPr="00D469A1" w:rsidRDefault="00F673D2" w:rsidP="008C7057">
      <w:pPr>
        <w:pStyle w:val="BodyText3"/>
        <w:rPr>
          <w:rFonts w:ascii="Trebuchet MS" w:hAnsi="Trebuchet MS"/>
          <w:sz w:val="20"/>
          <w:szCs w:val="20"/>
        </w:rPr>
      </w:pPr>
      <w:r w:rsidRPr="00D469A1">
        <w:rPr>
          <w:rFonts w:ascii="Trebuchet MS" w:hAnsi="Trebuchet MS"/>
          <w:b/>
          <w:sz w:val="20"/>
          <w:szCs w:val="20"/>
        </w:rPr>
        <w:t xml:space="preserve">Written by: </w:t>
      </w:r>
      <w:bookmarkStart w:id="0" w:name="Training"/>
      <w:bookmarkStart w:id="1" w:name="_Statement_of_Intent"/>
      <w:bookmarkEnd w:id="0"/>
      <w:bookmarkEnd w:id="1"/>
      <w:r w:rsidR="00027B3D">
        <w:rPr>
          <w:rFonts w:ascii="Trebuchet MS" w:hAnsi="Trebuchet MS"/>
          <w:sz w:val="20"/>
          <w:szCs w:val="20"/>
        </w:rPr>
        <w:t>Rebecca Marshall</w:t>
      </w:r>
    </w:p>
    <w:p w14:paraId="38A524B3" w14:textId="58D4A910" w:rsidR="0071489A" w:rsidRPr="00D469A1" w:rsidRDefault="0071489A" w:rsidP="008C7057">
      <w:pPr>
        <w:pStyle w:val="BodyText3"/>
        <w:rPr>
          <w:rFonts w:ascii="Trebuchet MS" w:hAnsi="Trebuchet MS"/>
          <w:sz w:val="20"/>
          <w:szCs w:val="20"/>
        </w:rPr>
      </w:pPr>
      <w:r w:rsidRPr="00D469A1">
        <w:rPr>
          <w:rFonts w:ascii="Trebuchet MS" w:hAnsi="Trebuchet MS"/>
          <w:b/>
          <w:sz w:val="20"/>
          <w:szCs w:val="20"/>
        </w:rPr>
        <w:t xml:space="preserve">Ratified by </w:t>
      </w:r>
      <w:r w:rsidR="00027B3D">
        <w:rPr>
          <w:rFonts w:ascii="Trebuchet MS" w:hAnsi="Trebuchet MS"/>
          <w:b/>
          <w:sz w:val="20"/>
          <w:szCs w:val="20"/>
        </w:rPr>
        <w:t>SLT</w:t>
      </w:r>
      <w:r w:rsidRPr="00D469A1">
        <w:rPr>
          <w:rFonts w:ascii="Trebuchet MS" w:hAnsi="Trebuchet MS"/>
          <w:b/>
          <w:sz w:val="20"/>
          <w:szCs w:val="20"/>
        </w:rPr>
        <w:t>:</w:t>
      </w:r>
      <w:r w:rsidRPr="00D469A1">
        <w:rPr>
          <w:rFonts w:ascii="Trebuchet MS" w:hAnsi="Trebuchet MS"/>
          <w:sz w:val="20"/>
          <w:szCs w:val="20"/>
        </w:rPr>
        <w:t xml:space="preserve"> </w:t>
      </w:r>
      <w:r w:rsidR="00F333DB">
        <w:rPr>
          <w:rFonts w:ascii="Trebuchet MS" w:hAnsi="Trebuchet MS"/>
          <w:sz w:val="20"/>
          <w:szCs w:val="20"/>
        </w:rPr>
        <w:t>September</w:t>
      </w:r>
      <w:r w:rsidRPr="00D469A1">
        <w:rPr>
          <w:rFonts w:ascii="Trebuchet MS" w:hAnsi="Trebuchet MS"/>
          <w:sz w:val="20"/>
          <w:szCs w:val="20"/>
        </w:rPr>
        <w:t xml:space="preserve"> 20</w:t>
      </w:r>
      <w:r w:rsidR="00B22552" w:rsidRPr="00D469A1">
        <w:rPr>
          <w:rFonts w:ascii="Trebuchet MS" w:hAnsi="Trebuchet MS"/>
          <w:sz w:val="20"/>
          <w:szCs w:val="20"/>
        </w:rPr>
        <w:t>2</w:t>
      </w:r>
      <w:r w:rsidR="00027B3D">
        <w:rPr>
          <w:rFonts w:ascii="Trebuchet MS" w:hAnsi="Trebuchet MS"/>
          <w:sz w:val="20"/>
          <w:szCs w:val="20"/>
        </w:rPr>
        <w:t>3</w:t>
      </w:r>
    </w:p>
    <w:p w14:paraId="327DBDB8" w14:textId="77777777" w:rsidR="008C7057" w:rsidRPr="00D469A1" w:rsidRDefault="008C7057" w:rsidP="008C7057">
      <w:pPr>
        <w:pStyle w:val="BodyText3"/>
        <w:rPr>
          <w:rFonts w:ascii="Trebuchet MS" w:hAnsi="Trebuchet MS" w:cs="Arial"/>
          <w:color w:val="000000"/>
          <w:sz w:val="20"/>
          <w:szCs w:val="20"/>
        </w:rPr>
      </w:pPr>
    </w:p>
    <w:p w14:paraId="1CE41BC1" w14:textId="77777777" w:rsidR="00207C5A" w:rsidRPr="00D469A1" w:rsidRDefault="0028407E" w:rsidP="00B30FBD">
      <w:pPr>
        <w:rPr>
          <w:rFonts w:ascii="Trebuchet MS" w:hAnsi="Trebuchet MS" w:cs="Arial"/>
          <w:sz w:val="20"/>
          <w:szCs w:val="20"/>
        </w:rPr>
      </w:pPr>
      <w:r w:rsidRPr="00D469A1">
        <w:rPr>
          <w:rFonts w:ascii="Trebuchet MS" w:hAnsi="Trebuchet MS"/>
          <w:b/>
          <w:sz w:val="20"/>
          <w:szCs w:val="20"/>
        </w:rPr>
        <w:t>Statement of intent</w:t>
      </w:r>
      <w:r w:rsidR="008F6B59" w:rsidRPr="00D469A1">
        <w:rPr>
          <w:rFonts w:ascii="Trebuchet MS" w:hAnsi="Trebuchet MS"/>
          <w:b/>
          <w:sz w:val="20"/>
          <w:szCs w:val="20"/>
        </w:rPr>
        <w:t xml:space="preserve"> </w:t>
      </w:r>
    </w:p>
    <w:p w14:paraId="77460731" w14:textId="41A66F3F" w:rsidR="00D469A1" w:rsidRDefault="00D469A1" w:rsidP="00991051">
      <w:pPr>
        <w:jc w:val="both"/>
        <w:rPr>
          <w:rFonts w:ascii="Trebuchet MS" w:hAnsi="Trebuchet MS"/>
          <w:sz w:val="20"/>
          <w:szCs w:val="20"/>
        </w:rPr>
      </w:pPr>
      <w:r>
        <w:rPr>
          <w:rFonts w:ascii="Trebuchet MS" w:hAnsi="Trebuchet MS"/>
          <w:sz w:val="20"/>
          <w:szCs w:val="20"/>
        </w:rPr>
        <w:t xml:space="preserve">At Horton Grange Primary School, we expect children to attend school every day that they </w:t>
      </w:r>
      <w:proofErr w:type="gramStart"/>
      <w:r>
        <w:rPr>
          <w:rFonts w:ascii="Trebuchet MS" w:hAnsi="Trebuchet MS"/>
          <w:sz w:val="20"/>
          <w:szCs w:val="20"/>
        </w:rPr>
        <w:t>are able to</w:t>
      </w:r>
      <w:proofErr w:type="gramEnd"/>
      <w:r>
        <w:rPr>
          <w:rFonts w:ascii="Trebuchet MS" w:hAnsi="Trebuchet MS"/>
          <w:sz w:val="20"/>
          <w:szCs w:val="20"/>
        </w:rPr>
        <w:t xml:space="preserve">. We expect all pupils to strive to achieve </w:t>
      </w:r>
      <w:r w:rsidRPr="00F333DB">
        <w:rPr>
          <w:rFonts w:ascii="Trebuchet MS" w:hAnsi="Trebuchet MS"/>
          <w:b/>
          <w:sz w:val="20"/>
          <w:szCs w:val="20"/>
          <w:u w:val="single"/>
        </w:rPr>
        <w:t>at least 96%</w:t>
      </w:r>
      <w:r>
        <w:rPr>
          <w:rFonts w:ascii="Trebuchet MS" w:hAnsi="Trebuchet MS"/>
          <w:sz w:val="20"/>
          <w:szCs w:val="20"/>
        </w:rPr>
        <w:t xml:space="preserve"> attendance in every school year. The school adopts </w:t>
      </w:r>
      <w:proofErr w:type="gramStart"/>
      <w:r>
        <w:rPr>
          <w:rFonts w:ascii="Trebuchet MS" w:hAnsi="Trebuchet MS"/>
          <w:sz w:val="20"/>
          <w:szCs w:val="20"/>
        </w:rPr>
        <w:t>a number of</w:t>
      </w:r>
      <w:proofErr w:type="gramEnd"/>
      <w:r>
        <w:rPr>
          <w:rFonts w:ascii="Trebuchet MS" w:hAnsi="Trebuchet MS"/>
          <w:sz w:val="20"/>
          <w:szCs w:val="20"/>
        </w:rPr>
        <w:t xml:space="preserve"> procedures to remind parents/carers if their child’s attendance falls below 96% in order to provide timely support prior to their absence becoming persistent (</w:t>
      </w:r>
      <w:r w:rsidR="004C58EE">
        <w:rPr>
          <w:rFonts w:ascii="Trebuchet MS" w:hAnsi="Trebuchet MS"/>
          <w:sz w:val="20"/>
          <w:szCs w:val="20"/>
        </w:rPr>
        <w:t>b</w:t>
      </w:r>
      <w:r>
        <w:rPr>
          <w:rFonts w:ascii="Trebuchet MS" w:hAnsi="Trebuchet MS"/>
          <w:sz w:val="20"/>
          <w:szCs w:val="20"/>
        </w:rPr>
        <w:t>elow 90%).</w:t>
      </w:r>
    </w:p>
    <w:p w14:paraId="4903657E" w14:textId="77777777" w:rsidR="00D469A1" w:rsidRPr="00D469A1" w:rsidRDefault="00D469A1" w:rsidP="00D469A1">
      <w:pPr>
        <w:rPr>
          <w:rFonts w:ascii="Trebuchet MS" w:eastAsia="Arial" w:hAnsi="Trebuchet MS" w:cs="Arial"/>
          <w:b/>
          <w:sz w:val="20"/>
          <w:szCs w:val="20"/>
        </w:rPr>
      </w:pPr>
      <w:r w:rsidRPr="00D469A1">
        <w:rPr>
          <w:rFonts w:ascii="Trebuchet MS" w:eastAsia="Arial" w:hAnsi="Trebuchet MS" w:cs="Arial"/>
          <w:b/>
          <w:sz w:val="20"/>
          <w:szCs w:val="20"/>
        </w:rPr>
        <w:t>School Attendance and the Law</w:t>
      </w:r>
    </w:p>
    <w:p w14:paraId="5EBC3145" w14:textId="77777777" w:rsidR="00D469A1" w:rsidRPr="00662483"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i/>
          <w:sz w:val="20"/>
          <w:szCs w:val="20"/>
        </w:rPr>
      </w:pPr>
      <w:r w:rsidRPr="00662483">
        <w:rPr>
          <w:rFonts w:ascii="Trebuchet MS" w:eastAsia="Arial" w:hAnsi="Trebuchet MS" w:cs="Arial"/>
          <w:i/>
          <w:sz w:val="20"/>
          <w:szCs w:val="20"/>
        </w:rPr>
        <w:t>Improving attendance is everyone’s business. The barriers to accessing education are wide and complex, both within and beyond the school gates, and are often specific to individual pupils and families. The foundation of securing good attendance is that school is a calm, orderly, safe, and supportive environment where all pupils want to be and are keen and ready to learn.</w:t>
      </w:r>
    </w:p>
    <w:p w14:paraId="74BB132F" w14:textId="77777777"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bookmarkStart w:id="2" w:name="_Hlk107949545"/>
      <w:r w:rsidRPr="00D469A1">
        <w:rPr>
          <w:rFonts w:ascii="Trebuchet MS" w:eastAsia="Arial" w:hAnsi="Trebuchet MS" w:cs="Arial"/>
          <w:sz w:val="20"/>
          <w:szCs w:val="20"/>
        </w:rPr>
        <w:t>(DFE Working together to improve school attendance, May 2022)</w:t>
      </w:r>
    </w:p>
    <w:bookmarkEnd w:id="2"/>
    <w:p w14:paraId="47DBDA39" w14:textId="77777777"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p>
    <w:p w14:paraId="584FA921" w14:textId="6AA0656C"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Parents who fail to ensure their children attend school regularly</w:t>
      </w:r>
      <w:r>
        <w:rPr>
          <w:rFonts w:ascii="Trebuchet MS" w:eastAsia="Arial" w:hAnsi="Trebuchet MS" w:cs="Arial"/>
          <w:sz w:val="20"/>
          <w:szCs w:val="20"/>
        </w:rPr>
        <w:t xml:space="preserve"> and on time</w:t>
      </w:r>
      <w:r w:rsidRPr="00D469A1">
        <w:rPr>
          <w:rFonts w:ascii="Trebuchet MS" w:eastAsia="Arial" w:hAnsi="Trebuchet MS" w:cs="Arial"/>
          <w:sz w:val="20"/>
          <w:szCs w:val="20"/>
        </w:rPr>
        <w:t xml:space="preserve"> without good reason </w:t>
      </w:r>
      <w:proofErr w:type="gramStart"/>
      <w:r w:rsidRPr="00D469A1">
        <w:rPr>
          <w:rFonts w:ascii="Trebuchet MS" w:eastAsia="Arial" w:hAnsi="Trebuchet MS" w:cs="Arial"/>
          <w:sz w:val="20"/>
          <w:szCs w:val="20"/>
        </w:rPr>
        <w:t>could:-</w:t>
      </w:r>
      <w:proofErr w:type="gramEnd"/>
    </w:p>
    <w:p w14:paraId="03182A76" w14:textId="77777777" w:rsidR="00D469A1" w:rsidRPr="00D469A1" w:rsidRDefault="00D469A1" w:rsidP="00D469A1">
      <w:pPr>
        <w:widowControl w:val="0"/>
        <w:numPr>
          <w:ilvl w:val="0"/>
          <w:numId w:val="43"/>
        </w:numPr>
        <w:pBdr>
          <w:top w:val="nil"/>
          <w:left w:val="nil"/>
          <w:bottom w:val="nil"/>
          <w:right w:val="nil"/>
          <w:between w:val="nil"/>
        </w:pBd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rebuchet MS" w:eastAsia="Arial" w:hAnsi="Trebuchet MS" w:cs="Arial"/>
          <w:sz w:val="20"/>
          <w:szCs w:val="20"/>
        </w:rPr>
      </w:pPr>
      <w:r w:rsidRPr="00D469A1">
        <w:rPr>
          <w:rFonts w:ascii="Trebuchet MS" w:eastAsia="Arial" w:hAnsi="Trebuchet MS" w:cs="Arial"/>
          <w:sz w:val="20"/>
          <w:szCs w:val="20"/>
        </w:rPr>
        <w:t>Receive a Penalty Notice Fine of £60 per parent per pupil</w:t>
      </w:r>
    </w:p>
    <w:p w14:paraId="5121B1AE" w14:textId="77777777" w:rsidR="00D469A1" w:rsidRPr="00D469A1" w:rsidRDefault="00D469A1" w:rsidP="00D469A1">
      <w:pPr>
        <w:widowControl w:val="0"/>
        <w:numPr>
          <w:ilvl w:val="0"/>
          <w:numId w:val="43"/>
        </w:numPr>
        <w:pBdr>
          <w:top w:val="nil"/>
          <w:left w:val="nil"/>
          <w:bottom w:val="nil"/>
          <w:right w:val="nil"/>
          <w:between w:val="nil"/>
        </w:pBd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rebuchet MS" w:eastAsia="Arial" w:hAnsi="Trebuchet MS" w:cs="Arial"/>
          <w:sz w:val="20"/>
          <w:szCs w:val="20"/>
        </w:rPr>
      </w:pPr>
      <w:r w:rsidRPr="00D469A1">
        <w:rPr>
          <w:rFonts w:ascii="Trebuchet MS" w:eastAsia="Arial" w:hAnsi="Trebuchet MS" w:cs="Arial"/>
          <w:sz w:val="20"/>
          <w:szCs w:val="20"/>
        </w:rPr>
        <w:t>Be prosecuted in the magistrate’s court and be fined up to £1,000</w:t>
      </w:r>
    </w:p>
    <w:p w14:paraId="62314582" w14:textId="10FEE1F0" w:rsidR="00D469A1" w:rsidRDefault="00D469A1" w:rsidP="00D469A1">
      <w:pPr>
        <w:widowControl w:val="0"/>
        <w:numPr>
          <w:ilvl w:val="0"/>
          <w:numId w:val="43"/>
        </w:numPr>
        <w:pBdr>
          <w:top w:val="nil"/>
          <w:left w:val="nil"/>
          <w:bottom w:val="nil"/>
          <w:right w:val="nil"/>
          <w:between w:val="nil"/>
        </w:pBd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rebuchet MS" w:eastAsia="Arial" w:hAnsi="Trebuchet MS" w:cs="Arial"/>
          <w:sz w:val="20"/>
          <w:szCs w:val="20"/>
        </w:rPr>
      </w:pPr>
      <w:r w:rsidRPr="00D469A1">
        <w:rPr>
          <w:rFonts w:ascii="Trebuchet MS" w:eastAsia="Arial" w:hAnsi="Trebuchet MS" w:cs="Arial"/>
          <w:sz w:val="20"/>
          <w:szCs w:val="20"/>
        </w:rPr>
        <w:t xml:space="preserve">In more serious offences, where parents have been previously prosecuted they could be fined up to £2,500 or face imprisonment  </w:t>
      </w:r>
    </w:p>
    <w:p w14:paraId="1D2E6950" w14:textId="77777777" w:rsidR="00F333DB" w:rsidRPr="00F333DB" w:rsidRDefault="00F333DB" w:rsidP="00F333DB">
      <w:pPr>
        <w:widowControl w:val="0"/>
        <w:pBdr>
          <w:top w:val="nil"/>
          <w:left w:val="nil"/>
          <w:bottom w:val="nil"/>
          <w:right w:val="nil"/>
          <w:between w:val="nil"/>
        </w:pBd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rPr>
          <w:rFonts w:ascii="Trebuchet MS" w:eastAsia="Arial" w:hAnsi="Trebuchet MS" w:cs="Arial"/>
          <w:sz w:val="20"/>
          <w:szCs w:val="20"/>
        </w:rPr>
      </w:pPr>
    </w:p>
    <w:p w14:paraId="4BFC6ADF" w14:textId="1209CF92" w:rsidR="00662483" w:rsidRDefault="00D469A1" w:rsidP="00F333D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bookmarkStart w:id="3" w:name="_Hlk149657031"/>
      <w:r>
        <w:rPr>
          <w:rFonts w:ascii="Trebuchet MS" w:eastAsia="Arial" w:hAnsi="Trebuchet MS" w:cs="Arial"/>
          <w:sz w:val="20"/>
          <w:szCs w:val="20"/>
        </w:rPr>
        <w:t>The Headteacher</w:t>
      </w:r>
      <w:r w:rsidRPr="00D469A1">
        <w:rPr>
          <w:rFonts w:ascii="Trebuchet MS" w:eastAsia="Arial" w:hAnsi="Trebuchet MS" w:cs="Arial"/>
          <w:sz w:val="20"/>
          <w:szCs w:val="20"/>
        </w:rPr>
        <w:t xml:space="preserve"> is responsible for monitoring absence and punctuality</w:t>
      </w:r>
      <w:r w:rsidR="00F333DB">
        <w:rPr>
          <w:rFonts w:ascii="Trebuchet MS" w:eastAsia="Arial" w:hAnsi="Trebuchet MS" w:cs="Arial"/>
          <w:sz w:val="20"/>
          <w:szCs w:val="20"/>
        </w:rPr>
        <w:t xml:space="preserve">, supported by the </w:t>
      </w:r>
      <w:proofErr w:type="gramStart"/>
      <w:r w:rsidR="00F333DB">
        <w:rPr>
          <w:rFonts w:ascii="Trebuchet MS" w:eastAsia="Arial" w:hAnsi="Trebuchet MS" w:cs="Arial"/>
          <w:sz w:val="20"/>
          <w:szCs w:val="20"/>
        </w:rPr>
        <w:t>Attendance  Officer</w:t>
      </w:r>
      <w:proofErr w:type="gramEnd"/>
      <w:r w:rsidR="00027B3D">
        <w:rPr>
          <w:rFonts w:ascii="Trebuchet MS" w:eastAsia="Arial" w:hAnsi="Trebuchet MS" w:cs="Arial"/>
          <w:sz w:val="20"/>
          <w:szCs w:val="20"/>
        </w:rPr>
        <w:t>, Zakia Bano</w:t>
      </w:r>
      <w:r w:rsidRPr="00D469A1">
        <w:rPr>
          <w:rFonts w:ascii="Trebuchet MS" w:eastAsia="Arial" w:hAnsi="Trebuchet MS" w:cs="Arial"/>
          <w:sz w:val="20"/>
          <w:szCs w:val="20"/>
        </w:rPr>
        <w:t xml:space="preserve">. </w:t>
      </w:r>
    </w:p>
    <w:bookmarkEnd w:id="3"/>
    <w:p w14:paraId="76AB769D" w14:textId="3069A442"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b/>
          <w:sz w:val="20"/>
          <w:szCs w:val="20"/>
          <w:u w:val="single"/>
        </w:rPr>
        <w:t xml:space="preserve">Arrival and registration </w:t>
      </w:r>
    </w:p>
    <w:p w14:paraId="2BEF9747" w14:textId="605F1C5D" w:rsidR="00D469A1" w:rsidRPr="00D469A1" w:rsidRDefault="00027B3D"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Pr>
          <w:rFonts w:ascii="Trebuchet MS" w:eastAsia="Arial" w:hAnsi="Trebuchet MS" w:cs="Arial"/>
          <w:sz w:val="20"/>
          <w:szCs w:val="20"/>
        </w:rPr>
        <w:t xml:space="preserve">The school gates open at 8.30am for </w:t>
      </w:r>
      <w:r w:rsidR="00464436">
        <w:rPr>
          <w:rFonts w:ascii="Trebuchet MS" w:eastAsia="Arial" w:hAnsi="Trebuchet MS" w:cs="Arial"/>
          <w:sz w:val="20"/>
          <w:szCs w:val="20"/>
        </w:rPr>
        <w:t>children</w:t>
      </w:r>
      <w:r>
        <w:rPr>
          <w:rFonts w:ascii="Trebuchet MS" w:eastAsia="Arial" w:hAnsi="Trebuchet MS" w:cs="Arial"/>
          <w:sz w:val="20"/>
          <w:szCs w:val="20"/>
        </w:rPr>
        <w:t xml:space="preserve"> to arrive. The school day starts at 8.35am</w:t>
      </w:r>
      <w:r w:rsidR="00464436">
        <w:rPr>
          <w:rFonts w:ascii="Trebuchet MS" w:eastAsia="Arial" w:hAnsi="Trebuchet MS" w:cs="Arial"/>
          <w:sz w:val="20"/>
          <w:szCs w:val="20"/>
        </w:rPr>
        <w:t>. Any child who arrives after 8.45am will be allocated a late mark.</w:t>
      </w:r>
    </w:p>
    <w:p w14:paraId="218B3F88" w14:textId="17FC3B0B" w:rsidR="00D469A1" w:rsidRPr="00D469A1" w:rsidRDefault="00464436"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Pr>
          <w:rFonts w:ascii="Trebuchet MS" w:eastAsia="Arial" w:hAnsi="Trebuchet MS" w:cs="Arial"/>
          <w:sz w:val="20"/>
          <w:szCs w:val="20"/>
        </w:rPr>
        <w:t xml:space="preserve">Any child who arrives </w:t>
      </w:r>
      <w:r w:rsidRPr="00F375AD">
        <w:rPr>
          <w:rFonts w:ascii="Trebuchet MS" w:eastAsia="Arial" w:hAnsi="Trebuchet MS" w:cs="Arial"/>
          <w:sz w:val="20"/>
          <w:szCs w:val="20"/>
        </w:rPr>
        <w:t xml:space="preserve">after </w:t>
      </w:r>
      <w:r w:rsidR="00F333DB" w:rsidRPr="00F375AD">
        <w:rPr>
          <w:rFonts w:ascii="Trebuchet MS" w:eastAsia="Arial" w:hAnsi="Trebuchet MS" w:cs="Arial"/>
          <w:sz w:val="20"/>
          <w:szCs w:val="20"/>
        </w:rPr>
        <w:t>9:</w:t>
      </w:r>
      <w:r w:rsidR="00027B3D" w:rsidRPr="00F375AD">
        <w:rPr>
          <w:rFonts w:ascii="Trebuchet MS" w:eastAsia="Arial" w:hAnsi="Trebuchet MS" w:cs="Arial"/>
          <w:sz w:val="20"/>
          <w:szCs w:val="20"/>
        </w:rPr>
        <w:t>05</w:t>
      </w:r>
      <w:r w:rsidR="00D469A1" w:rsidRPr="00F375AD">
        <w:rPr>
          <w:rFonts w:ascii="Trebuchet MS" w:eastAsia="Arial" w:hAnsi="Trebuchet MS" w:cs="Arial"/>
          <w:sz w:val="20"/>
          <w:szCs w:val="20"/>
        </w:rPr>
        <w:t>am</w:t>
      </w:r>
      <w:r w:rsidRPr="00F375AD">
        <w:rPr>
          <w:rFonts w:ascii="Trebuchet MS" w:eastAsia="Arial" w:hAnsi="Trebuchet MS" w:cs="Arial"/>
          <w:sz w:val="20"/>
          <w:szCs w:val="20"/>
        </w:rPr>
        <w:t xml:space="preserve"> </w:t>
      </w:r>
      <w:r>
        <w:rPr>
          <w:rFonts w:ascii="Trebuchet MS" w:eastAsia="Arial" w:hAnsi="Trebuchet MS" w:cs="Arial"/>
          <w:sz w:val="20"/>
          <w:szCs w:val="20"/>
        </w:rPr>
        <w:t>will be issued</w:t>
      </w:r>
      <w:r w:rsidR="00D469A1" w:rsidRPr="00D469A1">
        <w:rPr>
          <w:rFonts w:ascii="Trebuchet MS" w:eastAsia="Arial" w:hAnsi="Trebuchet MS" w:cs="Arial"/>
          <w:sz w:val="20"/>
          <w:szCs w:val="20"/>
        </w:rPr>
        <w:t xml:space="preserve"> Unauthorised Absence.</w:t>
      </w:r>
      <w:r>
        <w:rPr>
          <w:rFonts w:ascii="Trebuchet MS" w:eastAsia="Arial" w:hAnsi="Trebuchet MS" w:cs="Arial"/>
          <w:sz w:val="20"/>
          <w:szCs w:val="20"/>
        </w:rPr>
        <w:t xml:space="preserve"> </w:t>
      </w:r>
      <w:r w:rsidR="00D469A1" w:rsidRPr="00D469A1">
        <w:rPr>
          <w:rFonts w:ascii="Trebuchet MS" w:eastAsia="Arial" w:hAnsi="Trebuchet MS" w:cs="Arial"/>
          <w:sz w:val="20"/>
          <w:szCs w:val="20"/>
        </w:rPr>
        <w:t xml:space="preserve">The afternoon register is taken at </w:t>
      </w:r>
      <w:r w:rsidR="00D469A1">
        <w:rPr>
          <w:rFonts w:ascii="Trebuchet MS" w:eastAsia="Arial" w:hAnsi="Trebuchet MS" w:cs="Arial"/>
          <w:sz w:val="20"/>
          <w:szCs w:val="20"/>
        </w:rPr>
        <w:t xml:space="preserve">12:45pm for Early Years </w:t>
      </w:r>
      <w:r w:rsidR="00F333DB">
        <w:rPr>
          <w:rFonts w:ascii="Trebuchet MS" w:eastAsia="Arial" w:hAnsi="Trebuchet MS" w:cs="Arial"/>
          <w:sz w:val="20"/>
          <w:szCs w:val="20"/>
        </w:rPr>
        <w:t>and Key Stage 1 pupils and at 1:</w:t>
      </w:r>
      <w:r w:rsidR="00D469A1">
        <w:rPr>
          <w:rFonts w:ascii="Trebuchet MS" w:eastAsia="Arial" w:hAnsi="Trebuchet MS" w:cs="Arial"/>
          <w:sz w:val="20"/>
          <w:szCs w:val="20"/>
        </w:rPr>
        <w:t>00</w:t>
      </w:r>
      <w:r w:rsidR="00D469A1" w:rsidRPr="00D469A1">
        <w:rPr>
          <w:rFonts w:ascii="Trebuchet MS" w:eastAsia="Arial" w:hAnsi="Trebuchet MS" w:cs="Arial"/>
          <w:sz w:val="20"/>
          <w:szCs w:val="20"/>
        </w:rPr>
        <w:t>pm</w:t>
      </w:r>
      <w:r w:rsidR="00D469A1">
        <w:rPr>
          <w:rFonts w:ascii="Trebuchet MS" w:eastAsia="Arial" w:hAnsi="Trebuchet MS" w:cs="Arial"/>
          <w:sz w:val="20"/>
          <w:szCs w:val="20"/>
        </w:rPr>
        <w:t xml:space="preserve"> for Key Stage 2 pupils</w:t>
      </w:r>
      <w:r w:rsidR="00D469A1" w:rsidRPr="00D469A1">
        <w:rPr>
          <w:rFonts w:ascii="Trebuchet MS" w:eastAsia="Arial" w:hAnsi="Trebuchet MS" w:cs="Arial"/>
          <w:sz w:val="20"/>
          <w:szCs w:val="20"/>
        </w:rPr>
        <w:t xml:space="preserve">. </w:t>
      </w:r>
    </w:p>
    <w:p w14:paraId="09662CB3" w14:textId="47DE270B"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 xml:space="preserve">School closes at </w:t>
      </w:r>
      <w:r>
        <w:rPr>
          <w:rFonts w:ascii="Trebuchet MS" w:eastAsia="Arial" w:hAnsi="Trebuchet MS" w:cs="Arial"/>
          <w:b/>
          <w:sz w:val="20"/>
          <w:szCs w:val="20"/>
        </w:rPr>
        <w:t>3.</w:t>
      </w:r>
      <w:r w:rsidR="00027B3D">
        <w:rPr>
          <w:rFonts w:ascii="Trebuchet MS" w:eastAsia="Arial" w:hAnsi="Trebuchet MS" w:cs="Arial"/>
          <w:b/>
          <w:sz w:val="20"/>
          <w:szCs w:val="20"/>
        </w:rPr>
        <w:t>05</w:t>
      </w:r>
      <w:r w:rsidRPr="00D469A1">
        <w:rPr>
          <w:rFonts w:ascii="Trebuchet MS" w:eastAsia="Arial" w:hAnsi="Trebuchet MS" w:cs="Arial"/>
          <w:b/>
          <w:sz w:val="20"/>
          <w:szCs w:val="20"/>
        </w:rPr>
        <w:t>pm</w:t>
      </w:r>
      <w:r w:rsidRPr="00D469A1">
        <w:rPr>
          <w:rFonts w:ascii="Trebuchet MS" w:eastAsia="Arial" w:hAnsi="Trebuchet MS" w:cs="Arial"/>
          <w:sz w:val="20"/>
          <w:szCs w:val="20"/>
        </w:rPr>
        <w:t xml:space="preserve"> each day.  Par</w:t>
      </w:r>
      <w:r w:rsidR="00662483">
        <w:rPr>
          <w:rFonts w:ascii="Trebuchet MS" w:eastAsia="Arial" w:hAnsi="Trebuchet MS" w:cs="Arial"/>
          <w:sz w:val="20"/>
          <w:szCs w:val="20"/>
        </w:rPr>
        <w:t xml:space="preserve">ents/carers are expected to collect their children </w:t>
      </w:r>
      <w:r w:rsidRPr="00D469A1">
        <w:rPr>
          <w:rFonts w:ascii="Trebuchet MS" w:eastAsia="Arial" w:hAnsi="Trebuchet MS" w:cs="Arial"/>
          <w:sz w:val="20"/>
          <w:szCs w:val="20"/>
        </w:rPr>
        <w:t xml:space="preserve">promptly at the end of each school day.   </w:t>
      </w:r>
    </w:p>
    <w:p w14:paraId="7C8CC414" w14:textId="4FFB4C57" w:rsidR="00D469A1" w:rsidRPr="00D469A1" w:rsidRDefault="00F333DB" w:rsidP="00662483">
      <w:pPr>
        <w:widowControl w:val="0"/>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Pr>
          <w:rFonts w:ascii="Trebuchet MS" w:hAnsi="Trebuchet MS" w:cs="Arial"/>
          <w:sz w:val="20"/>
          <w:szCs w:val="20"/>
          <w:bdr w:val="nil"/>
        </w:rPr>
        <w:t>For children who</w:t>
      </w:r>
      <w:r w:rsidR="00D469A1" w:rsidRPr="00D469A1">
        <w:rPr>
          <w:rFonts w:ascii="Trebuchet MS" w:hAnsi="Trebuchet MS" w:cs="Arial"/>
          <w:sz w:val="20"/>
          <w:szCs w:val="20"/>
          <w:bdr w:val="nil"/>
        </w:rPr>
        <w:t xml:space="preserve"> arrive at school </w:t>
      </w:r>
      <w:r>
        <w:rPr>
          <w:rFonts w:ascii="Trebuchet MS" w:hAnsi="Trebuchet MS" w:cs="Arial"/>
          <w:sz w:val="20"/>
          <w:szCs w:val="20"/>
          <w:bdr w:val="nil"/>
        </w:rPr>
        <w:t>after the registers have closed;</w:t>
      </w:r>
      <w:r w:rsidR="00D469A1" w:rsidRPr="00D469A1">
        <w:rPr>
          <w:rFonts w:ascii="Trebuchet MS" w:hAnsi="Trebuchet MS" w:cs="Arial"/>
          <w:sz w:val="20"/>
          <w:szCs w:val="20"/>
          <w:bdr w:val="nil"/>
        </w:rPr>
        <w:t xml:space="preserve"> parents</w:t>
      </w:r>
      <w:r w:rsidR="00662483">
        <w:rPr>
          <w:rFonts w:ascii="Trebuchet MS" w:hAnsi="Trebuchet MS" w:cs="Arial"/>
          <w:sz w:val="20"/>
          <w:szCs w:val="20"/>
          <w:bdr w:val="nil"/>
        </w:rPr>
        <w:t>/carers</w:t>
      </w:r>
      <w:r w:rsidR="00D469A1" w:rsidRPr="00D469A1">
        <w:rPr>
          <w:rFonts w:ascii="Trebuchet MS" w:hAnsi="Trebuchet MS" w:cs="Arial"/>
          <w:sz w:val="20"/>
          <w:szCs w:val="20"/>
          <w:bdr w:val="nil"/>
        </w:rPr>
        <w:t xml:space="preserve"> will be required to sign their child/ren in</w:t>
      </w:r>
      <w:r w:rsidR="00662483">
        <w:rPr>
          <w:rFonts w:ascii="Trebuchet MS" w:hAnsi="Trebuchet MS" w:cs="Arial"/>
          <w:sz w:val="20"/>
          <w:szCs w:val="20"/>
          <w:bdr w:val="nil"/>
        </w:rPr>
        <w:t xml:space="preserve"> on the inventory system.  This also applies</w:t>
      </w:r>
      <w:r w:rsidR="00D469A1" w:rsidRPr="00D469A1">
        <w:rPr>
          <w:rFonts w:ascii="Trebuchet MS" w:hAnsi="Trebuchet MS" w:cs="Arial"/>
          <w:sz w:val="20"/>
          <w:szCs w:val="20"/>
          <w:bdr w:val="nil"/>
        </w:rPr>
        <w:t xml:space="preserve"> if a child is leaving scho</w:t>
      </w:r>
      <w:r w:rsidR="00662483">
        <w:rPr>
          <w:rFonts w:ascii="Trebuchet MS" w:hAnsi="Trebuchet MS" w:cs="Arial"/>
          <w:sz w:val="20"/>
          <w:szCs w:val="20"/>
          <w:bdr w:val="nil"/>
        </w:rPr>
        <w:t xml:space="preserve">ol before </w:t>
      </w:r>
      <w:r w:rsidR="00662483">
        <w:rPr>
          <w:rFonts w:ascii="Trebuchet MS" w:hAnsi="Trebuchet MS" w:cs="Arial"/>
          <w:sz w:val="20"/>
          <w:szCs w:val="20"/>
          <w:bdr w:val="nil"/>
        </w:rPr>
        <w:lastRenderedPageBreak/>
        <w:t xml:space="preserve">school finishing </w:t>
      </w:r>
      <w:proofErr w:type="gramStart"/>
      <w:r w:rsidR="00662483">
        <w:rPr>
          <w:rFonts w:ascii="Trebuchet MS" w:hAnsi="Trebuchet MS" w:cs="Arial"/>
          <w:sz w:val="20"/>
          <w:szCs w:val="20"/>
          <w:bdr w:val="nil"/>
        </w:rPr>
        <w:t>time</w:t>
      </w:r>
      <w:proofErr w:type="gramEnd"/>
      <w:r w:rsidR="00662483">
        <w:rPr>
          <w:rFonts w:ascii="Trebuchet MS" w:hAnsi="Trebuchet MS" w:cs="Arial"/>
          <w:sz w:val="20"/>
          <w:szCs w:val="20"/>
          <w:bdr w:val="nil"/>
        </w:rPr>
        <w:t xml:space="preserve"> or a parent</w:t>
      </w:r>
      <w:r>
        <w:rPr>
          <w:rFonts w:ascii="Trebuchet MS" w:hAnsi="Trebuchet MS" w:cs="Arial"/>
          <w:sz w:val="20"/>
          <w:szCs w:val="20"/>
          <w:bdr w:val="nil"/>
        </w:rPr>
        <w:t>/carer</w:t>
      </w:r>
      <w:r w:rsidR="00662483">
        <w:rPr>
          <w:rFonts w:ascii="Trebuchet MS" w:hAnsi="Trebuchet MS" w:cs="Arial"/>
          <w:sz w:val="20"/>
          <w:szCs w:val="20"/>
          <w:bdr w:val="nil"/>
        </w:rPr>
        <w:t xml:space="preserve"> arrives after 3:10pm to collect their child from school.</w:t>
      </w:r>
      <w:r w:rsidR="00D469A1" w:rsidRPr="00D469A1">
        <w:rPr>
          <w:rFonts w:ascii="Trebuchet MS" w:eastAsia="Arial" w:hAnsi="Trebuchet MS" w:cs="Arial"/>
          <w:sz w:val="20"/>
          <w:szCs w:val="20"/>
        </w:rPr>
        <w:t xml:space="preserve"> </w:t>
      </w:r>
    </w:p>
    <w:p w14:paraId="3F4B411B" w14:textId="52A2845E"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Regist</w:t>
      </w:r>
      <w:r w:rsidR="00662483">
        <w:rPr>
          <w:rFonts w:ascii="Trebuchet MS" w:eastAsia="Arial" w:hAnsi="Trebuchet MS" w:cs="Arial"/>
          <w:sz w:val="20"/>
          <w:szCs w:val="20"/>
        </w:rPr>
        <w:t>ers are checked regularly by</w:t>
      </w:r>
      <w:r w:rsidR="00F333DB">
        <w:rPr>
          <w:rFonts w:ascii="Trebuchet MS" w:eastAsia="Arial" w:hAnsi="Trebuchet MS" w:cs="Arial"/>
          <w:sz w:val="20"/>
          <w:szCs w:val="20"/>
        </w:rPr>
        <w:t xml:space="preserve"> the Attendance Officer</w:t>
      </w:r>
      <w:r w:rsidRPr="00D469A1">
        <w:rPr>
          <w:rFonts w:ascii="Trebuchet MS" w:eastAsia="Arial" w:hAnsi="Trebuchet MS" w:cs="Arial"/>
          <w:sz w:val="20"/>
          <w:szCs w:val="20"/>
        </w:rPr>
        <w:t xml:space="preserve"> and the Head</w:t>
      </w:r>
      <w:r w:rsidR="00662483">
        <w:rPr>
          <w:rFonts w:ascii="Trebuchet MS" w:eastAsia="Arial" w:hAnsi="Trebuchet MS" w:cs="Arial"/>
          <w:sz w:val="20"/>
          <w:szCs w:val="20"/>
        </w:rPr>
        <w:t>teacher</w:t>
      </w:r>
      <w:r w:rsidRPr="00D469A1">
        <w:rPr>
          <w:rFonts w:ascii="Trebuchet MS" w:eastAsia="Arial" w:hAnsi="Trebuchet MS" w:cs="Arial"/>
          <w:sz w:val="20"/>
          <w:szCs w:val="20"/>
        </w:rPr>
        <w:t xml:space="preserve"> to ensure they are</w:t>
      </w:r>
      <w:r w:rsidR="00662483">
        <w:rPr>
          <w:rFonts w:ascii="Trebuchet MS" w:eastAsia="Arial" w:hAnsi="Trebuchet MS" w:cs="Arial"/>
          <w:sz w:val="20"/>
          <w:szCs w:val="20"/>
        </w:rPr>
        <w:t xml:space="preserve"> kept accurately by teachers. This process also enables</w:t>
      </w:r>
      <w:r w:rsidR="00F333DB">
        <w:rPr>
          <w:rFonts w:ascii="Trebuchet MS" w:eastAsia="Arial" w:hAnsi="Trebuchet MS" w:cs="Arial"/>
          <w:sz w:val="20"/>
          <w:szCs w:val="20"/>
        </w:rPr>
        <w:t xml:space="preserve"> the above people</w:t>
      </w:r>
      <w:r w:rsidR="00662483">
        <w:rPr>
          <w:rFonts w:ascii="Trebuchet MS" w:eastAsia="Arial" w:hAnsi="Trebuchet MS" w:cs="Arial"/>
          <w:sz w:val="20"/>
          <w:szCs w:val="20"/>
        </w:rPr>
        <w:t xml:space="preserve"> </w:t>
      </w:r>
      <w:r w:rsidRPr="00D469A1">
        <w:rPr>
          <w:rFonts w:ascii="Trebuchet MS" w:eastAsia="Arial" w:hAnsi="Trebuchet MS" w:cs="Arial"/>
          <w:sz w:val="20"/>
          <w:szCs w:val="20"/>
        </w:rPr>
        <w:t xml:space="preserve">assess </w:t>
      </w:r>
      <w:r w:rsidR="00662483">
        <w:rPr>
          <w:rFonts w:ascii="Trebuchet MS" w:eastAsia="Arial" w:hAnsi="Trebuchet MS" w:cs="Arial"/>
          <w:sz w:val="20"/>
          <w:szCs w:val="20"/>
        </w:rPr>
        <w:t xml:space="preserve">to </w:t>
      </w:r>
      <w:r w:rsidRPr="00D469A1">
        <w:rPr>
          <w:rFonts w:ascii="Trebuchet MS" w:eastAsia="Arial" w:hAnsi="Trebuchet MS" w:cs="Arial"/>
          <w:sz w:val="20"/>
          <w:szCs w:val="20"/>
        </w:rPr>
        <w:t xml:space="preserve">the reasons and incidence of any </w:t>
      </w:r>
      <w:proofErr w:type="gramStart"/>
      <w:r w:rsidRPr="00D469A1">
        <w:rPr>
          <w:rFonts w:ascii="Trebuchet MS" w:eastAsia="Arial" w:hAnsi="Trebuchet MS" w:cs="Arial"/>
          <w:sz w:val="20"/>
          <w:szCs w:val="20"/>
        </w:rPr>
        <w:t>absences</w:t>
      </w:r>
      <w:proofErr w:type="gramEnd"/>
      <w:r w:rsidR="00662483">
        <w:rPr>
          <w:rFonts w:ascii="Trebuchet MS" w:eastAsia="Arial" w:hAnsi="Trebuchet MS" w:cs="Arial"/>
          <w:sz w:val="20"/>
          <w:szCs w:val="20"/>
        </w:rPr>
        <w:t xml:space="preserve"> children may have</w:t>
      </w:r>
      <w:r w:rsidRPr="00D469A1">
        <w:rPr>
          <w:rFonts w:ascii="Trebuchet MS" w:eastAsia="Arial" w:hAnsi="Trebuchet MS" w:cs="Arial"/>
          <w:sz w:val="20"/>
          <w:szCs w:val="20"/>
        </w:rPr>
        <w:t xml:space="preserve">. </w:t>
      </w:r>
    </w:p>
    <w:p w14:paraId="254A6BBD" w14:textId="0A80DF77"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b/>
          <w:sz w:val="20"/>
          <w:szCs w:val="20"/>
        </w:rPr>
      </w:pPr>
      <w:r w:rsidRPr="00D469A1">
        <w:rPr>
          <w:rFonts w:ascii="Trebuchet MS" w:eastAsia="Arial" w:hAnsi="Trebuchet MS" w:cs="Arial"/>
          <w:b/>
          <w:sz w:val="20"/>
          <w:szCs w:val="20"/>
        </w:rPr>
        <w:t>Good attendance</w:t>
      </w:r>
    </w:p>
    <w:p w14:paraId="33140907" w14:textId="77777777"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 xml:space="preserve">Attendance above 98% is classed as good attendance. </w:t>
      </w:r>
    </w:p>
    <w:p w14:paraId="22AB2371" w14:textId="77777777"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Attendance below 90%, a child is classed as a persistent absentee.</w:t>
      </w:r>
    </w:p>
    <w:p w14:paraId="1A7B6DFC" w14:textId="22B02698"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 xml:space="preserve">Good attendance is celebrated and encouraged at </w:t>
      </w:r>
      <w:r w:rsidR="00662483">
        <w:rPr>
          <w:rFonts w:ascii="Trebuchet MS" w:eastAsia="Arial" w:hAnsi="Trebuchet MS" w:cs="Arial"/>
          <w:sz w:val="20"/>
          <w:szCs w:val="20"/>
        </w:rPr>
        <w:t>Horton Grange</w:t>
      </w:r>
      <w:r w:rsidRPr="00D469A1">
        <w:rPr>
          <w:rFonts w:ascii="Trebuchet MS" w:eastAsia="Arial" w:hAnsi="Trebuchet MS" w:cs="Arial"/>
          <w:sz w:val="20"/>
          <w:szCs w:val="20"/>
        </w:rPr>
        <w:t xml:space="preserve"> Primary School by a variety of means:</w:t>
      </w:r>
    </w:p>
    <w:p w14:paraId="0C371E6A" w14:textId="0F43F1DF" w:rsidR="00D469A1" w:rsidRPr="00D469A1" w:rsidRDefault="00D469A1" w:rsidP="00D469A1">
      <w:pPr>
        <w:widowControl w:val="0"/>
        <w:numPr>
          <w:ilvl w:val="0"/>
          <w:numId w:val="4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rebuchet MS" w:eastAsia="Arial" w:hAnsi="Trebuchet MS" w:cs="Arial"/>
          <w:sz w:val="20"/>
          <w:szCs w:val="20"/>
        </w:rPr>
      </w:pPr>
      <w:r w:rsidRPr="00D469A1">
        <w:rPr>
          <w:rFonts w:ascii="Trebuchet MS" w:eastAsia="Arial" w:hAnsi="Trebuchet MS" w:cs="Arial"/>
          <w:sz w:val="20"/>
          <w:szCs w:val="20"/>
        </w:rPr>
        <w:t xml:space="preserve">A class attendance certificate for the class </w:t>
      </w:r>
      <w:r w:rsidR="00662483">
        <w:rPr>
          <w:rFonts w:ascii="Trebuchet MS" w:eastAsia="Arial" w:hAnsi="Trebuchet MS" w:cs="Arial"/>
          <w:sz w:val="20"/>
          <w:szCs w:val="20"/>
        </w:rPr>
        <w:t xml:space="preserve">in each year group </w:t>
      </w:r>
      <w:r w:rsidRPr="00D469A1">
        <w:rPr>
          <w:rFonts w:ascii="Trebuchet MS" w:eastAsia="Arial" w:hAnsi="Trebuchet MS" w:cs="Arial"/>
          <w:sz w:val="20"/>
          <w:szCs w:val="20"/>
        </w:rPr>
        <w:t>with the highest attendance in the week.</w:t>
      </w:r>
    </w:p>
    <w:p w14:paraId="6B6D70B3" w14:textId="35F055B6" w:rsidR="00F333DB" w:rsidRPr="00F333DB" w:rsidRDefault="00D469A1" w:rsidP="00F333DB">
      <w:pPr>
        <w:widowControl w:val="0"/>
        <w:numPr>
          <w:ilvl w:val="0"/>
          <w:numId w:val="4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rebuchet MS" w:eastAsia="Arial" w:hAnsi="Trebuchet MS" w:cs="Arial"/>
          <w:sz w:val="20"/>
          <w:szCs w:val="20"/>
        </w:rPr>
      </w:pPr>
      <w:r w:rsidRPr="00D469A1">
        <w:rPr>
          <w:rFonts w:ascii="Trebuchet MS" w:eastAsia="Arial" w:hAnsi="Trebuchet MS" w:cs="Arial"/>
          <w:sz w:val="20"/>
          <w:szCs w:val="20"/>
        </w:rPr>
        <w:t>Attendance awards</w:t>
      </w:r>
      <w:r w:rsidR="00F333DB">
        <w:rPr>
          <w:rFonts w:ascii="Trebuchet MS" w:eastAsia="Arial" w:hAnsi="Trebuchet MS" w:cs="Arial"/>
          <w:sz w:val="20"/>
          <w:szCs w:val="20"/>
        </w:rPr>
        <w:t xml:space="preserve"> and certificates</w:t>
      </w:r>
      <w:r w:rsidRPr="00D469A1">
        <w:rPr>
          <w:rFonts w:ascii="Trebuchet MS" w:eastAsia="Arial" w:hAnsi="Trebuchet MS" w:cs="Arial"/>
          <w:sz w:val="20"/>
          <w:szCs w:val="20"/>
        </w:rPr>
        <w:t xml:space="preserve"> for children with good attendance, 98% or above, throughout an academic year.</w:t>
      </w:r>
    </w:p>
    <w:p w14:paraId="5B2DFA97" w14:textId="77777777"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p>
    <w:p w14:paraId="1EBEC09A" w14:textId="6A045CA3" w:rsidR="00F333DB" w:rsidRPr="00D469A1" w:rsidRDefault="00662483"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Pr>
          <w:rFonts w:ascii="Trebuchet MS" w:eastAsia="Arial" w:hAnsi="Trebuchet MS" w:cs="Arial"/>
          <w:sz w:val="20"/>
          <w:szCs w:val="20"/>
        </w:rPr>
        <w:t>The Headteacher,</w:t>
      </w:r>
      <w:r w:rsidR="00D469A1" w:rsidRPr="00D469A1">
        <w:rPr>
          <w:rFonts w:ascii="Trebuchet MS" w:eastAsia="Arial" w:hAnsi="Trebuchet MS" w:cs="Arial"/>
          <w:sz w:val="20"/>
          <w:szCs w:val="20"/>
        </w:rPr>
        <w:t xml:space="preserve"> with support of the office staff</w:t>
      </w:r>
      <w:r>
        <w:rPr>
          <w:rFonts w:ascii="Trebuchet MS" w:eastAsia="Arial" w:hAnsi="Trebuchet MS" w:cs="Arial"/>
          <w:sz w:val="20"/>
          <w:szCs w:val="20"/>
        </w:rPr>
        <w:t xml:space="preserve"> and attendance </w:t>
      </w:r>
      <w:r w:rsidR="00027B3D">
        <w:rPr>
          <w:rFonts w:ascii="Trebuchet MS" w:eastAsia="Arial" w:hAnsi="Trebuchet MS" w:cs="Arial"/>
          <w:sz w:val="20"/>
          <w:szCs w:val="20"/>
        </w:rPr>
        <w:t>officer</w:t>
      </w:r>
      <w:r>
        <w:rPr>
          <w:rFonts w:ascii="Trebuchet MS" w:eastAsia="Arial" w:hAnsi="Trebuchet MS" w:cs="Arial"/>
          <w:sz w:val="20"/>
          <w:szCs w:val="20"/>
        </w:rPr>
        <w:t>,</w:t>
      </w:r>
      <w:r w:rsidR="00D469A1" w:rsidRPr="00D469A1">
        <w:rPr>
          <w:rFonts w:ascii="Trebuchet MS" w:eastAsia="Arial" w:hAnsi="Trebuchet MS" w:cs="Arial"/>
          <w:sz w:val="20"/>
          <w:szCs w:val="20"/>
        </w:rPr>
        <w:t xml:space="preserve"> regularly monitors absence each half term.  Any child who has a pattern of absence or has a</w:t>
      </w:r>
      <w:r w:rsidR="00F333DB">
        <w:rPr>
          <w:rFonts w:ascii="Trebuchet MS" w:eastAsia="Arial" w:hAnsi="Trebuchet MS" w:cs="Arial"/>
          <w:sz w:val="20"/>
          <w:szCs w:val="20"/>
        </w:rPr>
        <w:t>ttendance</w:t>
      </w:r>
      <w:r w:rsidR="00D469A1" w:rsidRPr="00D469A1">
        <w:rPr>
          <w:rFonts w:ascii="Trebuchet MS" w:eastAsia="Arial" w:hAnsi="Trebuchet MS" w:cs="Arial"/>
          <w:sz w:val="20"/>
          <w:szCs w:val="20"/>
        </w:rPr>
        <w:t xml:space="preserve"> below 9</w:t>
      </w:r>
      <w:r>
        <w:rPr>
          <w:rFonts w:ascii="Trebuchet MS" w:eastAsia="Arial" w:hAnsi="Trebuchet MS" w:cs="Arial"/>
          <w:sz w:val="20"/>
          <w:szCs w:val="20"/>
        </w:rPr>
        <w:t>6</w:t>
      </w:r>
      <w:r w:rsidR="00D469A1" w:rsidRPr="00D469A1">
        <w:rPr>
          <w:rFonts w:ascii="Trebuchet MS" w:eastAsia="Arial" w:hAnsi="Trebuchet MS" w:cs="Arial"/>
          <w:sz w:val="20"/>
          <w:szCs w:val="20"/>
        </w:rPr>
        <w:t xml:space="preserve">% will be contacted </w:t>
      </w:r>
      <w:r w:rsidR="00F333DB">
        <w:rPr>
          <w:rFonts w:ascii="Trebuchet MS" w:eastAsia="Arial" w:hAnsi="Trebuchet MS" w:cs="Arial"/>
          <w:sz w:val="20"/>
          <w:szCs w:val="20"/>
        </w:rPr>
        <w:t xml:space="preserve">via a </w:t>
      </w:r>
      <w:r w:rsidR="00D300DC" w:rsidRPr="00D300DC">
        <w:rPr>
          <w:rFonts w:ascii="Trebuchet MS" w:eastAsia="Arial" w:hAnsi="Trebuchet MS" w:cs="Arial"/>
          <w:i/>
          <w:sz w:val="20"/>
          <w:szCs w:val="20"/>
        </w:rPr>
        <w:t>yellow</w:t>
      </w:r>
      <w:r w:rsidR="00D300DC">
        <w:rPr>
          <w:rFonts w:ascii="Trebuchet MS" w:eastAsia="Arial" w:hAnsi="Trebuchet MS" w:cs="Arial"/>
          <w:sz w:val="20"/>
          <w:szCs w:val="20"/>
        </w:rPr>
        <w:t xml:space="preserve"> </w:t>
      </w:r>
      <w:r w:rsidR="00F333DB">
        <w:rPr>
          <w:rFonts w:ascii="Trebuchet MS" w:eastAsia="Arial" w:hAnsi="Trebuchet MS" w:cs="Arial"/>
          <w:sz w:val="20"/>
          <w:szCs w:val="20"/>
        </w:rPr>
        <w:t xml:space="preserve">letter and invited to a meeting at school </w:t>
      </w:r>
      <w:r w:rsidR="00D469A1" w:rsidRPr="00D469A1">
        <w:rPr>
          <w:rFonts w:ascii="Trebuchet MS" w:eastAsia="Arial" w:hAnsi="Trebuchet MS" w:cs="Arial"/>
          <w:sz w:val="20"/>
          <w:szCs w:val="20"/>
        </w:rPr>
        <w:t xml:space="preserve">to discuss reasons </w:t>
      </w:r>
      <w:r w:rsidR="00F333DB">
        <w:rPr>
          <w:rFonts w:ascii="Trebuchet MS" w:eastAsia="Arial" w:hAnsi="Trebuchet MS" w:cs="Arial"/>
          <w:sz w:val="20"/>
          <w:szCs w:val="20"/>
        </w:rPr>
        <w:t xml:space="preserve">for their child/ren’s absence. </w:t>
      </w:r>
      <w:r w:rsidR="00D300DC">
        <w:rPr>
          <w:rFonts w:ascii="Trebuchet MS" w:eastAsia="Arial" w:hAnsi="Trebuchet MS" w:cs="Arial"/>
          <w:sz w:val="20"/>
          <w:szCs w:val="20"/>
        </w:rPr>
        <w:t xml:space="preserve">Where necessary, targets for improving attendance will be set with the parent/carer and the child’s attendance will be monitored. The parent/carer will be informed of the outcome of any monitoring at the end of the monitoring period via a </w:t>
      </w:r>
      <w:r w:rsidR="00D300DC" w:rsidRPr="00D300DC">
        <w:rPr>
          <w:rFonts w:ascii="Trebuchet MS" w:eastAsia="Arial" w:hAnsi="Trebuchet MS" w:cs="Arial"/>
          <w:i/>
          <w:sz w:val="20"/>
          <w:szCs w:val="20"/>
        </w:rPr>
        <w:t>green</w:t>
      </w:r>
      <w:r w:rsidR="00D300DC">
        <w:rPr>
          <w:rFonts w:ascii="Trebuchet MS" w:eastAsia="Arial" w:hAnsi="Trebuchet MS" w:cs="Arial"/>
          <w:sz w:val="20"/>
          <w:szCs w:val="20"/>
        </w:rPr>
        <w:t xml:space="preserve"> letter, if the child’s attendance has improved, or a </w:t>
      </w:r>
      <w:r w:rsidR="00D300DC" w:rsidRPr="00D300DC">
        <w:rPr>
          <w:rFonts w:ascii="Trebuchet MS" w:eastAsia="Arial" w:hAnsi="Trebuchet MS" w:cs="Arial"/>
          <w:i/>
          <w:sz w:val="20"/>
          <w:szCs w:val="20"/>
        </w:rPr>
        <w:t xml:space="preserve">pink </w:t>
      </w:r>
      <w:r w:rsidR="00D300DC">
        <w:rPr>
          <w:rFonts w:ascii="Trebuchet MS" w:eastAsia="Arial" w:hAnsi="Trebuchet MS" w:cs="Arial"/>
          <w:sz w:val="20"/>
          <w:szCs w:val="20"/>
        </w:rPr>
        <w:t xml:space="preserve">letter if the child’s attendance has failed to </w:t>
      </w:r>
      <w:proofErr w:type="gramStart"/>
      <w:r w:rsidR="00D300DC">
        <w:rPr>
          <w:rFonts w:ascii="Trebuchet MS" w:eastAsia="Arial" w:hAnsi="Trebuchet MS" w:cs="Arial"/>
          <w:sz w:val="20"/>
          <w:szCs w:val="20"/>
        </w:rPr>
        <w:t>improve/deteriorated</w:t>
      </w:r>
      <w:proofErr w:type="gramEnd"/>
      <w:r w:rsidR="00D300DC">
        <w:rPr>
          <w:rFonts w:ascii="Trebuchet MS" w:eastAsia="Arial" w:hAnsi="Trebuchet MS" w:cs="Arial"/>
          <w:sz w:val="20"/>
          <w:szCs w:val="20"/>
        </w:rPr>
        <w:t xml:space="preserve">. If a </w:t>
      </w:r>
      <w:r w:rsidR="00D300DC" w:rsidRPr="00D300DC">
        <w:rPr>
          <w:rFonts w:ascii="Trebuchet MS" w:eastAsia="Arial" w:hAnsi="Trebuchet MS" w:cs="Arial"/>
          <w:i/>
          <w:sz w:val="20"/>
          <w:szCs w:val="20"/>
        </w:rPr>
        <w:t xml:space="preserve">pink </w:t>
      </w:r>
      <w:r w:rsidR="00D300DC">
        <w:rPr>
          <w:rFonts w:ascii="Trebuchet MS" w:eastAsia="Arial" w:hAnsi="Trebuchet MS" w:cs="Arial"/>
          <w:sz w:val="20"/>
          <w:szCs w:val="20"/>
        </w:rPr>
        <w:t xml:space="preserve">letter is sent, parents/carers will again be invited into school and support will be offered to families as necessary, either in-school or via external agencies. Should a child’s absence become persistent, a </w:t>
      </w:r>
      <w:r w:rsidR="00D300DC" w:rsidRPr="00D300DC">
        <w:rPr>
          <w:rFonts w:ascii="Trebuchet MS" w:eastAsia="Arial" w:hAnsi="Trebuchet MS" w:cs="Arial"/>
          <w:i/>
          <w:sz w:val="20"/>
          <w:szCs w:val="20"/>
        </w:rPr>
        <w:t>red</w:t>
      </w:r>
      <w:r w:rsidR="00D300DC">
        <w:rPr>
          <w:rFonts w:ascii="Trebuchet MS" w:eastAsia="Arial" w:hAnsi="Trebuchet MS" w:cs="Arial"/>
          <w:sz w:val="20"/>
          <w:szCs w:val="20"/>
        </w:rPr>
        <w:t xml:space="preserve"> letter will be sent, explaining the further action required.</w:t>
      </w:r>
    </w:p>
    <w:p w14:paraId="04E6967E" w14:textId="4ED68E39" w:rsidR="00D469A1" w:rsidRPr="00662483"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b/>
          <w:sz w:val="20"/>
          <w:szCs w:val="20"/>
        </w:rPr>
      </w:pPr>
      <w:r w:rsidRPr="00D469A1">
        <w:rPr>
          <w:rFonts w:ascii="Trebuchet MS" w:eastAsia="Arial" w:hAnsi="Trebuchet MS" w:cs="Arial"/>
          <w:b/>
          <w:sz w:val="20"/>
          <w:szCs w:val="20"/>
        </w:rPr>
        <w:t xml:space="preserve">Illness, Medical Appointments and Safeguarding: </w:t>
      </w:r>
    </w:p>
    <w:p w14:paraId="1D280923" w14:textId="1BEF5369"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Every effort should be made to arrange medical appointments outside school hours</w:t>
      </w:r>
      <w:r w:rsidR="00662483">
        <w:rPr>
          <w:rFonts w:ascii="Trebuchet MS" w:eastAsia="Arial" w:hAnsi="Trebuchet MS" w:cs="Arial"/>
          <w:sz w:val="20"/>
          <w:szCs w:val="20"/>
        </w:rPr>
        <w:t xml:space="preserve">, including, but not limited </w:t>
      </w:r>
      <w:proofErr w:type="gramStart"/>
      <w:r w:rsidR="00662483">
        <w:rPr>
          <w:rFonts w:ascii="Trebuchet MS" w:eastAsia="Arial" w:hAnsi="Trebuchet MS" w:cs="Arial"/>
          <w:sz w:val="20"/>
          <w:szCs w:val="20"/>
        </w:rPr>
        <w:t>to;</w:t>
      </w:r>
      <w:proofErr w:type="gramEnd"/>
      <w:r w:rsidR="00662483">
        <w:rPr>
          <w:rFonts w:ascii="Trebuchet MS" w:eastAsia="Arial" w:hAnsi="Trebuchet MS" w:cs="Arial"/>
          <w:sz w:val="20"/>
          <w:szCs w:val="20"/>
        </w:rPr>
        <w:t xml:space="preserve"> GP, dental and optometrist appointments</w:t>
      </w:r>
      <w:r w:rsidRPr="00D469A1">
        <w:rPr>
          <w:rFonts w:ascii="Trebuchet MS" w:eastAsia="Arial" w:hAnsi="Trebuchet MS" w:cs="Arial"/>
          <w:sz w:val="20"/>
          <w:szCs w:val="20"/>
        </w:rPr>
        <w:t>.  If it is necessary for a chi</w:t>
      </w:r>
      <w:r w:rsidR="00662483">
        <w:rPr>
          <w:rFonts w:ascii="Trebuchet MS" w:eastAsia="Arial" w:hAnsi="Trebuchet MS" w:cs="Arial"/>
          <w:sz w:val="20"/>
          <w:szCs w:val="20"/>
        </w:rPr>
        <w:t>ld to be out of school for a medical appointment that has not been possible to arrange outside school hours</w:t>
      </w:r>
      <w:r w:rsidRPr="00D469A1">
        <w:rPr>
          <w:rFonts w:ascii="Trebuchet MS" w:eastAsia="Arial" w:hAnsi="Trebuchet MS" w:cs="Arial"/>
          <w:sz w:val="20"/>
          <w:szCs w:val="20"/>
        </w:rPr>
        <w:t xml:space="preserve">, the child should be returned to school directly after the appointment. </w:t>
      </w:r>
    </w:p>
    <w:p w14:paraId="5781507A" w14:textId="0326DFDC"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The school office should be informed before 9.00am of the first day of a child’s absence and then each morning for the duration of the absence or at an agreed time discussed with the school office. This can be done</w:t>
      </w:r>
      <w:r w:rsidR="00662483">
        <w:rPr>
          <w:rFonts w:ascii="Trebuchet MS" w:eastAsia="Arial" w:hAnsi="Trebuchet MS" w:cs="Arial"/>
          <w:sz w:val="20"/>
          <w:szCs w:val="20"/>
        </w:rPr>
        <w:t xml:space="preserve"> through a phone call or face-to-face message.</w:t>
      </w:r>
    </w:p>
    <w:p w14:paraId="712B7EE2" w14:textId="25411AF0" w:rsidR="00D469A1" w:rsidRPr="00D469A1" w:rsidRDefault="00662483"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Pr>
          <w:rFonts w:ascii="Trebuchet MS" w:eastAsia="Arial" w:hAnsi="Trebuchet MS" w:cs="Arial"/>
          <w:sz w:val="20"/>
          <w:szCs w:val="20"/>
        </w:rPr>
        <w:t>In the interests of ensur</w:t>
      </w:r>
      <w:r w:rsidR="00D469A1" w:rsidRPr="00D469A1">
        <w:rPr>
          <w:rFonts w:ascii="Trebuchet MS" w:eastAsia="Arial" w:hAnsi="Trebuchet MS" w:cs="Arial"/>
          <w:sz w:val="20"/>
          <w:szCs w:val="20"/>
        </w:rPr>
        <w:t>ing children’s safety, the school office staff will make eve</w:t>
      </w:r>
      <w:r>
        <w:rPr>
          <w:rFonts w:ascii="Trebuchet MS" w:eastAsia="Arial" w:hAnsi="Trebuchet MS" w:cs="Arial"/>
          <w:sz w:val="20"/>
          <w:szCs w:val="20"/>
        </w:rPr>
        <w:t>ry effort to contact parents o</w:t>
      </w:r>
      <w:r w:rsidR="00D469A1" w:rsidRPr="00D469A1">
        <w:rPr>
          <w:rFonts w:ascii="Trebuchet MS" w:eastAsia="Arial" w:hAnsi="Trebuchet MS" w:cs="Arial"/>
          <w:sz w:val="20"/>
          <w:szCs w:val="20"/>
        </w:rPr>
        <w:t>n</w:t>
      </w:r>
      <w:r>
        <w:rPr>
          <w:rFonts w:ascii="Trebuchet MS" w:eastAsia="Arial" w:hAnsi="Trebuchet MS" w:cs="Arial"/>
          <w:sz w:val="20"/>
          <w:szCs w:val="20"/>
        </w:rPr>
        <w:t xml:space="preserve"> the first day</w:t>
      </w:r>
      <w:r w:rsidR="00D469A1" w:rsidRPr="00D469A1">
        <w:rPr>
          <w:rFonts w:ascii="Trebuchet MS" w:eastAsia="Arial" w:hAnsi="Trebuchet MS" w:cs="Arial"/>
          <w:sz w:val="20"/>
          <w:szCs w:val="20"/>
        </w:rPr>
        <w:t xml:space="preserve"> a child is </w:t>
      </w:r>
      <w:proofErr w:type="gramStart"/>
      <w:r w:rsidR="00D469A1" w:rsidRPr="00D469A1">
        <w:rPr>
          <w:rFonts w:ascii="Trebuchet MS" w:eastAsia="Arial" w:hAnsi="Trebuchet MS" w:cs="Arial"/>
          <w:sz w:val="20"/>
          <w:szCs w:val="20"/>
        </w:rPr>
        <w:t>absent</w:t>
      </w:r>
      <w:proofErr w:type="gramEnd"/>
      <w:r w:rsidR="00D469A1" w:rsidRPr="00D469A1">
        <w:rPr>
          <w:rFonts w:ascii="Trebuchet MS" w:eastAsia="Arial" w:hAnsi="Trebuchet MS" w:cs="Arial"/>
          <w:sz w:val="20"/>
          <w:szCs w:val="20"/>
        </w:rPr>
        <w:t xml:space="preserve"> and the school has not been contacted. </w:t>
      </w:r>
      <w:r w:rsidR="00D469A1" w:rsidRPr="00D469A1">
        <w:rPr>
          <w:rFonts w:ascii="Trebuchet MS" w:eastAsia="Arial" w:hAnsi="Trebuchet MS" w:cs="Arial"/>
          <w:b/>
          <w:sz w:val="20"/>
          <w:szCs w:val="20"/>
        </w:rPr>
        <w:t xml:space="preserve">It is therefore vital that parents ensure the school is kept </w:t>
      </w:r>
      <w:proofErr w:type="gramStart"/>
      <w:r w:rsidR="00D469A1" w:rsidRPr="00D469A1">
        <w:rPr>
          <w:rFonts w:ascii="Trebuchet MS" w:eastAsia="Arial" w:hAnsi="Trebuchet MS" w:cs="Arial"/>
          <w:b/>
          <w:sz w:val="20"/>
          <w:szCs w:val="20"/>
        </w:rPr>
        <w:t>up-to-date</w:t>
      </w:r>
      <w:proofErr w:type="gramEnd"/>
      <w:r w:rsidR="00D469A1" w:rsidRPr="00D469A1">
        <w:rPr>
          <w:rFonts w:ascii="Trebuchet MS" w:eastAsia="Arial" w:hAnsi="Trebuchet MS" w:cs="Arial"/>
          <w:b/>
          <w:sz w:val="20"/>
          <w:szCs w:val="20"/>
        </w:rPr>
        <w:t xml:space="preserve"> with their contact details.</w:t>
      </w:r>
      <w:r>
        <w:rPr>
          <w:rFonts w:ascii="Trebuchet MS" w:eastAsia="Arial" w:hAnsi="Trebuchet MS" w:cs="Arial"/>
          <w:sz w:val="20"/>
          <w:szCs w:val="20"/>
        </w:rPr>
        <w:t xml:space="preserve"> If the school have been unable to make contact for three days of absence, a welfare home visit will be carried out.</w:t>
      </w:r>
      <w:r w:rsidR="00D469A1" w:rsidRPr="00D469A1">
        <w:rPr>
          <w:rFonts w:ascii="Trebuchet MS" w:eastAsia="Arial" w:hAnsi="Trebuchet MS" w:cs="Arial"/>
          <w:sz w:val="20"/>
          <w:szCs w:val="20"/>
        </w:rPr>
        <w:t xml:space="preserve"> </w:t>
      </w:r>
    </w:p>
    <w:p w14:paraId="70EE5769" w14:textId="3D2FB7C7" w:rsidR="00662483" w:rsidRPr="00662483" w:rsidRDefault="00662483"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b/>
          <w:sz w:val="20"/>
          <w:szCs w:val="20"/>
        </w:rPr>
      </w:pPr>
      <w:r w:rsidRPr="00662483">
        <w:rPr>
          <w:rFonts w:ascii="Trebuchet MS" w:eastAsia="Arial" w:hAnsi="Trebuchet MS" w:cs="Arial"/>
          <w:b/>
          <w:sz w:val="20"/>
          <w:szCs w:val="20"/>
        </w:rPr>
        <w:t>Extended Leave of Absence from School</w:t>
      </w:r>
    </w:p>
    <w:p w14:paraId="2CAF94A5" w14:textId="58A0714F" w:rsidR="00D469A1" w:rsidRPr="00D469A1" w:rsidRDefault="00662483"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Pr>
          <w:rFonts w:ascii="Trebuchet MS" w:eastAsia="Arial" w:hAnsi="Trebuchet MS" w:cs="Arial"/>
          <w:sz w:val="20"/>
          <w:szCs w:val="20"/>
        </w:rPr>
        <w:t>The</w:t>
      </w:r>
      <w:r w:rsidR="00D469A1" w:rsidRPr="00D469A1">
        <w:rPr>
          <w:rFonts w:ascii="Trebuchet MS" w:eastAsia="Arial" w:hAnsi="Trebuchet MS" w:cs="Arial"/>
          <w:sz w:val="20"/>
          <w:szCs w:val="20"/>
        </w:rPr>
        <w:t xml:space="preserve"> Headteacher, at their discretion and having considered individual circumstances, may permit leave of absence only in exceptional circumstances. (See below) </w:t>
      </w:r>
    </w:p>
    <w:p w14:paraId="64DDA0A9" w14:textId="6E0C5E08"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b/>
          <w:sz w:val="20"/>
          <w:szCs w:val="20"/>
        </w:rPr>
        <w:t xml:space="preserve">Criteria by which the headteacher will make decisions concerning the </w:t>
      </w:r>
      <w:r w:rsidR="00662483">
        <w:rPr>
          <w:rFonts w:ascii="Trebuchet MS" w:eastAsia="Arial" w:hAnsi="Trebuchet MS" w:cs="Arial"/>
          <w:b/>
          <w:sz w:val="20"/>
          <w:szCs w:val="20"/>
        </w:rPr>
        <w:t>authorisation of extended leave of</w:t>
      </w:r>
      <w:r w:rsidRPr="00D469A1">
        <w:rPr>
          <w:rFonts w:ascii="Trebuchet MS" w:eastAsia="Arial" w:hAnsi="Trebuchet MS" w:cs="Arial"/>
          <w:b/>
          <w:sz w:val="20"/>
          <w:szCs w:val="20"/>
        </w:rPr>
        <w:t xml:space="preserve"> absence:</w:t>
      </w:r>
      <w:r w:rsidRPr="00D469A1">
        <w:rPr>
          <w:rFonts w:ascii="Trebuchet MS" w:eastAsia="Arial" w:hAnsi="Trebuchet MS" w:cs="Arial"/>
          <w:sz w:val="20"/>
          <w:szCs w:val="20"/>
        </w:rPr>
        <w:t xml:space="preserve"> </w:t>
      </w:r>
    </w:p>
    <w:p w14:paraId="57DB1965" w14:textId="77777777" w:rsidR="00D469A1" w:rsidRPr="00662483"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hAnsi="Trebuchet MS" w:cs="Arial"/>
          <w:i/>
          <w:sz w:val="20"/>
          <w:szCs w:val="20"/>
        </w:rPr>
      </w:pPr>
      <w:r w:rsidRPr="00662483">
        <w:rPr>
          <w:rFonts w:ascii="Trebuchet MS" w:hAnsi="Trebuchet MS" w:cs="Arial"/>
          <w:i/>
          <w:sz w:val="20"/>
          <w:szCs w:val="20"/>
        </w:rPr>
        <w:t xml:space="preserve">Only exceptional circumstances warrant a leave of absence. Schools should consider each application individually </w:t>
      </w:r>
      <w:proofErr w:type="gramStart"/>
      <w:r w:rsidRPr="00662483">
        <w:rPr>
          <w:rFonts w:ascii="Trebuchet MS" w:hAnsi="Trebuchet MS" w:cs="Arial"/>
          <w:i/>
          <w:sz w:val="20"/>
          <w:szCs w:val="20"/>
        </w:rPr>
        <w:t>taking into account</w:t>
      </w:r>
      <w:proofErr w:type="gramEnd"/>
      <w:r w:rsidRPr="00662483">
        <w:rPr>
          <w:rFonts w:ascii="Trebuchet MS" w:hAnsi="Trebuchet MS" w:cs="Arial"/>
          <w:i/>
          <w:sz w:val="20"/>
          <w:szCs w:val="20"/>
        </w:rPr>
        <w:t xml:space="preserve"> the specific facts and circumstances and relevant background context </w:t>
      </w:r>
      <w:r w:rsidRPr="00662483">
        <w:rPr>
          <w:rFonts w:ascii="Trebuchet MS" w:hAnsi="Trebuchet MS" w:cs="Arial"/>
          <w:i/>
          <w:sz w:val="20"/>
          <w:szCs w:val="20"/>
        </w:rPr>
        <w:lastRenderedPageBreak/>
        <w:t>behind the request.</w:t>
      </w:r>
    </w:p>
    <w:p w14:paraId="0B6A0D30" w14:textId="314505CE" w:rsidR="00D469A1" w:rsidRPr="00662483" w:rsidRDefault="00662483"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b/>
          <w:bCs/>
          <w:i/>
          <w:sz w:val="20"/>
          <w:szCs w:val="20"/>
        </w:rPr>
      </w:pPr>
      <w:r>
        <w:rPr>
          <w:rFonts w:ascii="Trebuchet MS" w:hAnsi="Trebuchet MS" w:cs="Arial"/>
          <w:i/>
          <w:sz w:val="20"/>
          <w:szCs w:val="20"/>
        </w:rPr>
        <w:t>As Head</w:t>
      </w:r>
      <w:r w:rsidR="00D469A1" w:rsidRPr="00662483">
        <w:rPr>
          <w:rFonts w:ascii="Trebuchet MS" w:hAnsi="Trebuchet MS" w:cs="Arial"/>
          <w:i/>
          <w:sz w:val="20"/>
          <w:szCs w:val="20"/>
        </w:rPr>
        <w:t xml:space="preserve">teachers should only grant leaves of absence in exceptional circumstances </w:t>
      </w:r>
      <w:r w:rsidR="00D469A1" w:rsidRPr="00662483">
        <w:rPr>
          <w:rFonts w:ascii="Trebuchet MS" w:hAnsi="Trebuchet MS" w:cs="Arial"/>
          <w:b/>
          <w:bCs/>
          <w:i/>
          <w:sz w:val="20"/>
          <w:szCs w:val="20"/>
        </w:rPr>
        <w:t>it is unlikely a leave of absence will be granted for the purposes of a family holiday.</w:t>
      </w:r>
    </w:p>
    <w:p w14:paraId="7E88A793" w14:textId="548485D6" w:rsidR="00D469A1" w:rsidRPr="00662483" w:rsidRDefault="00662483"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i/>
          <w:sz w:val="20"/>
          <w:szCs w:val="20"/>
        </w:rPr>
      </w:pPr>
      <w:r>
        <w:rPr>
          <w:rFonts w:ascii="Trebuchet MS" w:eastAsia="Arial" w:hAnsi="Trebuchet MS" w:cs="Arial"/>
          <w:i/>
          <w:sz w:val="20"/>
          <w:szCs w:val="20"/>
        </w:rPr>
        <w:t>The H</w:t>
      </w:r>
      <w:r w:rsidR="00D469A1" w:rsidRPr="00662483">
        <w:rPr>
          <w:rFonts w:ascii="Trebuchet MS" w:eastAsia="Arial" w:hAnsi="Trebuchet MS" w:cs="Arial"/>
          <w:i/>
          <w:sz w:val="20"/>
          <w:szCs w:val="20"/>
        </w:rPr>
        <w:t>eadteacher will determine the number of school days a child can be away from school if the leave is granted.</w:t>
      </w:r>
    </w:p>
    <w:p w14:paraId="6E11091D" w14:textId="77777777" w:rsidR="00BE736B" w:rsidRDefault="00D469A1" w:rsidP="00BE73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(DFE Working together to improve school attendance, May 2022)</w:t>
      </w:r>
    </w:p>
    <w:p w14:paraId="17D80B9B" w14:textId="645C9E17" w:rsidR="00D469A1" w:rsidRPr="00BE736B"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b/>
          <w:sz w:val="20"/>
          <w:szCs w:val="20"/>
        </w:rPr>
      </w:pPr>
      <w:r w:rsidRPr="00BE736B">
        <w:rPr>
          <w:rFonts w:ascii="Trebuchet MS" w:eastAsia="Arial" w:hAnsi="Trebuchet MS" w:cs="Arial"/>
          <w:b/>
          <w:sz w:val="20"/>
          <w:szCs w:val="20"/>
        </w:rPr>
        <w:t>Process for requesting absence in exceptional circumstances</w:t>
      </w:r>
    </w:p>
    <w:p w14:paraId="3E0DFFB0" w14:textId="170844F5"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 xml:space="preserve">• By law applications must be made by a parent normally residing with the child. </w:t>
      </w:r>
    </w:p>
    <w:p w14:paraId="17DBEA17" w14:textId="0DDBD220"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 xml:space="preserve">• Whenever possible, seek permission for leave of absence before making firm travel </w:t>
      </w:r>
      <w:r w:rsidR="00BE736B">
        <w:rPr>
          <w:rFonts w:ascii="Trebuchet MS" w:eastAsia="Arial" w:hAnsi="Trebuchet MS" w:cs="Arial"/>
          <w:sz w:val="20"/>
          <w:szCs w:val="20"/>
        </w:rPr>
        <w:t>bookings/ arrangements/payments</w:t>
      </w:r>
    </w:p>
    <w:p w14:paraId="06E8BA88" w14:textId="2CC593E9"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 xml:space="preserve">• Applications should be made </w:t>
      </w:r>
      <w:r w:rsidR="00BE736B">
        <w:rPr>
          <w:rFonts w:ascii="Trebuchet MS" w:eastAsia="Arial" w:hAnsi="Trebuchet MS" w:cs="Arial"/>
          <w:sz w:val="20"/>
          <w:szCs w:val="20"/>
        </w:rPr>
        <w:t xml:space="preserve">by contacting the </w:t>
      </w:r>
      <w:r w:rsidRPr="00D469A1">
        <w:rPr>
          <w:rFonts w:ascii="Trebuchet MS" w:eastAsia="Arial" w:hAnsi="Trebuchet MS" w:cs="Arial"/>
          <w:sz w:val="20"/>
          <w:szCs w:val="20"/>
        </w:rPr>
        <w:t>school office</w:t>
      </w:r>
      <w:r w:rsidR="00BE736B">
        <w:rPr>
          <w:rFonts w:ascii="Trebuchet MS" w:eastAsia="Arial" w:hAnsi="Trebuchet MS" w:cs="Arial"/>
          <w:sz w:val="20"/>
          <w:szCs w:val="20"/>
        </w:rPr>
        <w:t xml:space="preserve"> to make an appointment to meet and discuss the reasons for absence with a member of the Senior Leadership Team. During the meeting, the application will be made and presented to the Headteacher</w:t>
      </w:r>
      <w:r w:rsidRPr="00D469A1">
        <w:rPr>
          <w:rFonts w:ascii="Trebuchet MS" w:eastAsia="Arial" w:hAnsi="Trebuchet MS" w:cs="Arial"/>
          <w:sz w:val="20"/>
          <w:szCs w:val="20"/>
        </w:rPr>
        <w:t xml:space="preserve">. </w:t>
      </w:r>
    </w:p>
    <w:p w14:paraId="6439B222" w14:textId="1C0FCDAB"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 xml:space="preserve">• Absence will not be granted retrospectively. </w:t>
      </w:r>
    </w:p>
    <w:p w14:paraId="45A79475" w14:textId="1515D2CD" w:rsidR="00BE736B"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 After consideration of the above criteria, t</w:t>
      </w:r>
      <w:r w:rsidR="00BE736B">
        <w:rPr>
          <w:rFonts w:ascii="Trebuchet MS" w:eastAsia="Arial" w:hAnsi="Trebuchet MS" w:cs="Arial"/>
          <w:sz w:val="20"/>
          <w:szCs w:val="20"/>
        </w:rPr>
        <w:t>he H</w:t>
      </w:r>
      <w:r w:rsidRPr="00D469A1">
        <w:rPr>
          <w:rFonts w:ascii="Trebuchet MS" w:eastAsia="Arial" w:hAnsi="Trebuchet MS" w:cs="Arial"/>
          <w:sz w:val="20"/>
          <w:szCs w:val="20"/>
        </w:rPr>
        <w:t xml:space="preserve">eadteacher will write to the parent giving or refusing authorisation for the absence with reasons and reference to absence to date. </w:t>
      </w:r>
    </w:p>
    <w:p w14:paraId="33BBF1D0" w14:textId="74089CBE"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Work will not be set for completion during the holiday, but childr</w:t>
      </w:r>
      <w:r w:rsidR="00BE736B">
        <w:rPr>
          <w:rFonts w:ascii="Trebuchet MS" w:eastAsia="Arial" w:hAnsi="Trebuchet MS" w:cs="Arial"/>
          <w:sz w:val="20"/>
          <w:szCs w:val="20"/>
        </w:rPr>
        <w:t xml:space="preserve">en should be encouraged to read, complete tasks on online learning platforms (such as TTRS) </w:t>
      </w:r>
      <w:r w:rsidRPr="00D469A1">
        <w:rPr>
          <w:rFonts w:ascii="Trebuchet MS" w:eastAsia="Arial" w:hAnsi="Trebuchet MS" w:cs="Arial"/>
          <w:sz w:val="20"/>
          <w:szCs w:val="20"/>
        </w:rPr>
        <w:t xml:space="preserve">and keep a diary of their experiences. </w:t>
      </w:r>
    </w:p>
    <w:p w14:paraId="2EE86707" w14:textId="531ACE50"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Parents who decide to take their child</w:t>
      </w:r>
      <w:r w:rsidR="00D300DC">
        <w:rPr>
          <w:rFonts w:ascii="Trebuchet MS" w:eastAsia="Arial" w:hAnsi="Trebuchet MS" w:cs="Arial"/>
          <w:sz w:val="20"/>
          <w:szCs w:val="20"/>
        </w:rPr>
        <w:t>/ren</w:t>
      </w:r>
      <w:r w:rsidRPr="00D469A1">
        <w:rPr>
          <w:rFonts w:ascii="Trebuchet MS" w:eastAsia="Arial" w:hAnsi="Trebuchet MS" w:cs="Arial"/>
          <w:sz w:val="20"/>
          <w:szCs w:val="20"/>
        </w:rPr>
        <w:t xml:space="preserve"> out of school without permission, will incur unauthorised absences for their child. These remain on a child’s record and are monitored </w:t>
      </w:r>
      <w:r w:rsidR="00542841">
        <w:rPr>
          <w:rFonts w:ascii="Trebuchet MS" w:eastAsia="Arial" w:hAnsi="Trebuchet MS" w:cs="Arial"/>
          <w:sz w:val="20"/>
          <w:szCs w:val="20"/>
        </w:rPr>
        <w:t>by the attendance team.</w:t>
      </w:r>
      <w:r w:rsidRPr="00D469A1">
        <w:rPr>
          <w:rFonts w:ascii="Trebuchet MS" w:eastAsia="Arial" w:hAnsi="Trebuchet MS" w:cs="Arial"/>
          <w:sz w:val="20"/>
          <w:szCs w:val="20"/>
        </w:rPr>
        <w:t xml:space="preserve"> </w:t>
      </w:r>
      <w:r w:rsidR="00542841">
        <w:rPr>
          <w:rFonts w:ascii="Trebuchet MS" w:eastAsia="Arial" w:hAnsi="Trebuchet MS" w:cs="Arial"/>
          <w:sz w:val="20"/>
          <w:szCs w:val="20"/>
        </w:rPr>
        <w:t>Persistent absence can result in penalty fines and court action.</w:t>
      </w:r>
    </w:p>
    <w:p w14:paraId="2E158E16" w14:textId="718F96A9"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Parents</w:t>
      </w:r>
      <w:r w:rsidR="00BE736B">
        <w:rPr>
          <w:rFonts w:ascii="Trebuchet MS" w:eastAsia="Arial" w:hAnsi="Trebuchet MS" w:cs="Arial"/>
          <w:sz w:val="20"/>
          <w:szCs w:val="20"/>
        </w:rPr>
        <w:t>/Carers requiring</w:t>
      </w:r>
      <w:r w:rsidRPr="00D469A1">
        <w:rPr>
          <w:rFonts w:ascii="Trebuchet MS" w:eastAsia="Arial" w:hAnsi="Trebuchet MS" w:cs="Arial"/>
          <w:sz w:val="20"/>
          <w:szCs w:val="20"/>
        </w:rPr>
        <w:t xml:space="preserve"> exceptional circumstances to be considered for absences longer than ten days within one academic year, should make an appoin</w:t>
      </w:r>
      <w:r w:rsidR="00BE736B">
        <w:rPr>
          <w:rFonts w:ascii="Trebuchet MS" w:eastAsia="Arial" w:hAnsi="Trebuchet MS" w:cs="Arial"/>
          <w:sz w:val="20"/>
          <w:szCs w:val="20"/>
        </w:rPr>
        <w:t>tment to discuss this with the H</w:t>
      </w:r>
      <w:r w:rsidRPr="00D469A1">
        <w:rPr>
          <w:rFonts w:ascii="Trebuchet MS" w:eastAsia="Arial" w:hAnsi="Trebuchet MS" w:cs="Arial"/>
          <w:sz w:val="20"/>
          <w:szCs w:val="20"/>
        </w:rPr>
        <w:t xml:space="preserve">eadteacher well in advance. </w:t>
      </w:r>
      <w:r w:rsidR="00542841">
        <w:rPr>
          <w:rFonts w:ascii="Trebuchet MS" w:eastAsia="Arial" w:hAnsi="Trebuchet MS" w:cs="Arial"/>
          <w:sz w:val="20"/>
          <w:szCs w:val="20"/>
        </w:rPr>
        <w:t xml:space="preserve">By school. </w:t>
      </w:r>
    </w:p>
    <w:p w14:paraId="20CDF780" w14:textId="77777777" w:rsidR="00F333DB"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b/>
          <w:sz w:val="20"/>
          <w:szCs w:val="20"/>
          <w:u w:val="single"/>
        </w:rPr>
      </w:pPr>
      <w:r w:rsidRPr="00D469A1">
        <w:rPr>
          <w:rFonts w:ascii="Trebuchet MS" w:eastAsia="Arial" w:hAnsi="Trebuchet MS" w:cs="Arial"/>
          <w:b/>
          <w:sz w:val="20"/>
          <w:szCs w:val="20"/>
          <w:u w:val="single"/>
        </w:rPr>
        <w:t xml:space="preserve">Arrangements for absence in other circumstances </w:t>
      </w:r>
    </w:p>
    <w:p w14:paraId="1650FE9A" w14:textId="3F2C47DE" w:rsidR="00D469A1" w:rsidRPr="00F333DB"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b/>
          <w:sz w:val="20"/>
          <w:szCs w:val="20"/>
          <w:u w:val="single"/>
        </w:rPr>
      </w:pPr>
      <w:r w:rsidRPr="00D469A1">
        <w:rPr>
          <w:rFonts w:ascii="Trebuchet MS" w:eastAsia="Arial" w:hAnsi="Trebuchet MS" w:cs="Arial"/>
          <w:b/>
          <w:sz w:val="20"/>
          <w:szCs w:val="20"/>
        </w:rPr>
        <w:t xml:space="preserve">Family bereavement and exceptional circumstances: </w:t>
      </w:r>
    </w:p>
    <w:p w14:paraId="1A67928A" w14:textId="4669A76F"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 xml:space="preserve">Sudden, serious circumstances do occur, rarely, when it is impossible for a family to bring a child to school. It is essential that school is informed by the parent of the circumstances so that the appropriate code can be written in the register. </w:t>
      </w:r>
    </w:p>
    <w:p w14:paraId="09FFBA45" w14:textId="53BA2425"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b/>
          <w:sz w:val="20"/>
          <w:szCs w:val="20"/>
        </w:rPr>
      </w:pPr>
      <w:r w:rsidRPr="00D469A1">
        <w:rPr>
          <w:rFonts w:ascii="Trebuchet MS" w:eastAsia="Arial" w:hAnsi="Trebuchet MS" w:cs="Arial"/>
          <w:b/>
          <w:sz w:val="20"/>
          <w:szCs w:val="20"/>
        </w:rPr>
        <w:t>Children in entertainment</w:t>
      </w:r>
    </w:p>
    <w:p w14:paraId="3299ABE7" w14:textId="77777777"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All children who perform on stage or in television, such as in films and commercials, or who work in paid or professional sport or modelling must have a licence.  </w:t>
      </w:r>
    </w:p>
    <w:p w14:paraId="4A1AE099" w14:textId="58AF5F55"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If children are to take part in any of the above activities, the legislation requires them to be licensed by the local authority (LA) in which they live.  These children have their welfare and safety protected by the following legislation:</w:t>
      </w:r>
    </w:p>
    <w:p w14:paraId="04271BE3" w14:textId="77777777" w:rsidR="00D469A1" w:rsidRPr="00D469A1" w:rsidRDefault="00D469A1" w:rsidP="00F333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rebuchet MS" w:eastAsia="Arial" w:hAnsi="Trebuchet MS" w:cs="Arial"/>
          <w:sz w:val="20"/>
          <w:szCs w:val="20"/>
        </w:rPr>
      </w:pPr>
      <w:r w:rsidRPr="00D469A1">
        <w:rPr>
          <w:rFonts w:ascii="Trebuchet MS" w:eastAsia="Arial" w:hAnsi="Trebuchet MS" w:cs="Arial"/>
          <w:sz w:val="20"/>
          <w:szCs w:val="20"/>
        </w:rPr>
        <w:t>The Children and Young Persons Act 1933</w:t>
      </w:r>
    </w:p>
    <w:p w14:paraId="6B657FD2" w14:textId="77777777" w:rsidR="00D469A1" w:rsidRPr="00D469A1" w:rsidRDefault="00D469A1" w:rsidP="00F333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rebuchet MS" w:eastAsia="Arial" w:hAnsi="Trebuchet MS" w:cs="Arial"/>
          <w:sz w:val="20"/>
          <w:szCs w:val="20"/>
        </w:rPr>
      </w:pPr>
      <w:r w:rsidRPr="00D469A1">
        <w:rPr>
          <w:rFonts w:ascii="Trebuchet MS" w:eastAsia="Arial" w:hAnsi="Trebuchet MS" w:cs="Arial"/>
          <w:sz w:val="20"/>
          <w:szCs w:val="20"/>
        </w:rPr>
        <w:t>The Children and Young Persons Act 1963</w:t>
      </w:r>
    </w:p>
    <w:p w14:paraId="2FE58983" w14:textId="77777777" w:rsidR="00D469A1" w:rsidRPr="00D469A1" w:rsidRDefault="00D469A1" w:rsidP="00F333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rebuchet MS" w:eastAsia="Arial" w:hAnsi="Trebuchet MS" w:cs="Arial"/>
          <w:sz w:val="20"/>
          <w:szCs w:val="20"/>
        </w:rPr>
      </w:pPr>
      <w:r w:rsidRPr="00D469A1">
        <w:rPr>
          <w:rFonts w:ascii="Trebuchet MS" w:eastAsia="Arial" w:hAnsi="Trebuchet MS" w:cs="Arial"/>
          <w:sz w:val="20"/>
          <w:szCs w:val="20"/>
        </w:rPr>
        <w:t>The Children (Performances) Regulations 1968</w:t>
      </w:r>
    </w:p>
    <w:p w14:paraId="13D92190" w14:textId="77777777" w:rsidR="00D469A1" w:rsidRPr="00D469A1" w:rsidRDefault="00D469A1" w:rsidP="00F333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rebuchet MS" w:eastAsia="Arial" w:hAnsi="Trebuchet MS" w:cs="Arial"/>
          <w:sz w:val="20"/>
          <w:szCs w:val="20"/>
        </w:rPr>
      </w:pPr>
      <w:r w:rsidRPr="00D469A1">
        <w:rPr>
          <w:rFonts w:ascii="Trebuchet MS" w:eastAsia="Arial" w:hAnsi="Trebuchet MS" w:cs="Arial"/>
          <w:sz w:val="20"/>
          <w:szCs w:val="20"/>
        </w:rPr>
        <w:lastRenderedPageBreak/>
        <w:t>The Children (Protection at Work) Regulations 1998</w:t>
      </w:r>
    </w:p>
    <w:p w14:paraId="0BE942EB" w14:textId="77777777" w:rsidR="00D469A1" w:rsidRPr="00D469A1" w:rsidRDefault="00D469A1" w:rsidP="00F333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rebuchet MS" w:eastAsia="Arial" w:hAnsi="Trebuchet MS" w:cs="Arial"/>
          <w:sz w:val="20"/>
          <w:szCs w:val="20"/>
        </w:rPr>
      </w:pPr>
      <w:r w:rsidRPr="00D469A1">
        <w:rPr>
          <w:rFonts w:ascii="Trebuchet MS" w:eastAsia="Arial" w:hAnsi="Trebuchet MS" w:cs="Arial"/>
          <w:sz w:val="20"/>
          <w:szCs w:val="20"/>
        </w:rPr>
        <w:t>The Children (Performances) (Amendment) Regulations 2000</w:t>
      </w:r>
    </w:p>
    <w:p w14:paraId="7342EC65" w14:textId="65BAF9C5" w:rsidR="00F333DB" w:rsidRDefault="00F333DB" w:rsidP="00F333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rebuchet MS" w:eastAsia="Arial" w:hAnsi="Trebuchet MS" w:cs="Arial"/>
          <w:sz w:val="20"/>
          <w:szCs w:val="20"/>
        </w:rPr>
      </w:pPr>
    </w:p>
    <w:p w14:paraId="679A5A35" w14:textId="06F094B5"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The licensing authority when considering a licence application must be satisfied that the child’s formal education will not be affected and therefore consults with the school. The governors of the school agree that any child whose attendance is at or below 90% (the Department for Education’s definition of “persistent absence”) should not have further absences authorised for any reason, including for enter</w:t>
      </w:r>
      <w:r w:rsidR="00F333DB">
        <w:rPr>
          <w:rFonts w:ascii="Trebuchet MS" w:eastAsia="Arial" w:hAnsi="Trebuchet MS" w:cs="Arial"/>
          <w:sz w:val="20"/>
          <w:szCs w:val="20"/>
        </w:rPr>
        <w:t>tai</w:t>
      </w:r>
      <w:r w:rsidRPr="00D469A1">
        <w:rPr>
          <w:rFonts w:ascii="Trebuchet MS" w:eastAsia="Arial" w:hAnsi="Trebuchet MS" w:cs="Arial"/>
          <w:sz w:val="20"/>
          <w:szCs w:val="20"/>
        </w:rPr>
        <w:t>nment licences, since further absences are likely to have a detrimental effect on the child’s learning and attainment.</w:t>
      </w:r>
    </w:p>
    <w:p w14:paraId="2C24735A" w14:textId="3352975D" w:rsidR="00D469A1" w:rsidRPr="00F333DB" w:rsidRDefault="00F333DB"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Pr>
          <w:rFonts w:ascii="Trebuchet MS" w:eastAsia="Arial" w:hAnsi="Trebuchet MS" w:cs="Arial"/>
          <w:sz w:val="20"/>
          <w:szCs w:val="20"/>
        </w:rPr>
        <w:t>Children who have an authoris</w:t>
      </w:r>
      <w:r w:rsidR="00D469A1" w:rsidRPr="00D469A1">
        <w:rPr>
          <w:rFonts w:ascii="Trebuchet MS" w:eastAsia="Arial" w:hAnsi="Trebuchet MS" w:cs="Arial"/>
          <w:sz w:val="20"/>
          <w:szCs w:val="20"/>
        </w:rPr>
        <w:t>ed license are given a P mark for taking part in sporting and or other activities.</w:t>
      </w:r>
    </w:p>
    <w:p w14:paraId="3AC824C5" w14:textId="358EF63A" w:rsidR="00D469A1" w:rsidRPr="00F333DB"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b/>
          <w:sz w:val="20"/>
          <w:szCs w:val="20"/>
        </w:rPr>
      </w:pPr>
      <w:r w:rsidRPr="00D469A1">
        <w:rPr>
          <w:rFonts w:ascii="Trebuchet MS" w:eastAsia="Arial" w:hAnsi="Trebuchet MS" w:cs="Arial"/>
          <w:b/>
          <w:sz w:val="20"/>
          <w:szCs w:val="20"/>
        </w:rPr>
        <w:t>Penalty Notices</w:t>
      </w:r>
    </w:p>
    <w:p w14:paraId="2B377069" w14:textId="77777777"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 xml:space="preserve">Under new DFE legislation as from 1 September 2013, Headteachers may not grant any leave of absence during term time unless there are exceptional circumstances.  </w:t>
      </w:r>
    </w:p>
    <w:p w14:paraId="1C2965E8" w14:textId="73CC4576"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 xml:space="preserve">Family holidays are not regarded as exceptional circumstances; </w:t>
      </w:r>
      <w:proofErr w:type="gramStart"/>
      <w:r w:rsidRPr="00D469A1">
        <w:rPr>
          <w:rFonts w:ascii="Trebuchet MS" w:eastAsia="Arial" w:hAnsi="Trebuchet MS" w:cs="Arial"/>
          <w:sz w:val="20"/>
          <w:szCs w:val="20"/>
        </w:rPr>
        <w:t>therefore</w:t>
      </w:r>
      <w:proofErr w:type="gramEnd"/>
      <w:r w:rsidRPr="00D469A1">
        <w:rPr>
          <w:rFonts w:ascii="Trebuchet MS" w:eastAsia="Arial" w:hAnsi="Trebuchet MS" w:cs="Arial"/>
          <w:sz w:val="20"/>
          <w:szCs w:val="20"/>
        </w:rPr>
        <w:t xml:space="preserve"> any absence taken for holidays will be subject to a ﬁxed penalty notice.  </w:t>
      </w:r>
    </w:p>
    <w:p w14:paraId="7B373484" w14:textId="77777777"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 xml:space="preserve">From 1 September 2013 ﬁnes will be as follows: </w:t>
      </w:r>
    </w:p>
    <w:p w14:paraId="0FE6B7D9" w14:textId="77777777" w:rsidR="00D469A1" w:rsidRPr="00D469A1" w:rsidRDefault="00D469A1" w:rsidP="00D469A1">
      <w:pPr>
        <w:widowControl w:val="0"/>
        <w:numPr>
          <w:ilvl w:val="0"/>
          <w:numId w:val="41"/>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hanging="360"/>
        <w:rPr>
          <w:rFonts w:ascii="Trebuchet MS" w:eastAsia="Arial" w:hAnsi="Trebuchet MS" w:cs="Arial"/>
          <w:sz w:val="20"/>
          <w:szCs w:val="20"/>
        </w:rPr>
      </w:pPr>
      <w:r w:rsidRPr="00D469A1">
        <w:rPr>
          <w:rFonts w:ascii="Trebuchet MS" w:eastAsia="Arial" w:hAnsi="Trebuchet MS" w:cs="Arial"/>
          <w:sz w:val="20"/>
          <w:szCs w:val="20"/>
        </w:rPr>
        <w:t xml:space="preserve">£60 per child imposed to each parent if paid within 21 days </w:t>
      </w:r>
    </w:p>
    <w:p w14:paraId="0BCEA719" w14:textId="5E1AB1FC" w:rsidR="00D469A1" w:rsidRPr="00F333DB" w:rsidRDefault="00D469A1" w:rsidP="00D469A1">
      <w:pPr>
        <w:widowControl w:val="0"/>
        <w:numPr>
          <w:ilvl w:val="0"/>
          <w:numId w:val="42"/>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hanging="360"/>
        <w:rPr>
          <w:rFonts w:ascii="Trebuchet MS" w:eastAsia="Arial" w:hAnsi="Trebuchet MS" w:cs="Arial"/>
          <w:sz w:val="20"/>
          <w:szCs w:val="20"/>
        </w:rPr>
      </w:pPr>
      <w:r w:rsidRPr="00D469A1">
        <w:rPr>
          <w:rFonts w:ascii="Trebuchet MS" w:eastAsia="Arial" w:hAnsi="Trebuchet MS" w:cs="Arial"/>
          <w:sz w:val="20"/>
          <w:szCs w:val="20"/>
        </w:rPr>
        <w:t xml:space="preserve">£120 per child imposed to each parent if paid within 28 days </w:t>
      </w:r>
    </w:p>
    <w:p w14:paraId="629728CC" w14:textId="77777777" w:rsidR="00F333DB" w:rsidRDefault="00F333DB"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p>
    <w:p w14:paraId="513A811F" w14:textId="14D3DED1" w:rsidR="00D469A1" w:rsidRPr="00D469A1" w:rsidRDefault="00D469A1"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sidRPr="00D469A1">
        <w:rPr>
          <w:rFonts w:ascii="Trebuchet MS" w:eastAsia="Arial" w:hAnsi="Trebuchet MS" w:cs="Arial"/>
          <w:sz w:val="20"/>
          <w:szCs w:val="20"/>
        </w:rPr>
        <w:t>This policy will be reviewed annually by th</w:t>
      </w:r>
      <w:r w:rsidR="00F333DB">
        <w:rPr>
          <w:rFonts w:ascii="Trebuchet MS" w:eastAsia="Arial" w:hAnsi="Trebuchet MS" w:cs="Arial"/>
          <w:sz w:val="20"/>
          <w:szCs w:val="20"/>
        </w:rPr>
        <w:t>e H</w:t>
      </w:r>
      <w:r w:rsidRPr="00D469A1">
        <w:rPr>
          <w:rFonts w:ascii="Trebuchet MS" w:eastAsia="Arial" w:hAnsi="Trebuchet MS" w:cs="Arial"/>
          <w:sz w:val="20"/>
          <w:szCs w:val="20"/>
        </w:rPr>
        <w:t>eadteacher.</w:t>
      </w:r>
    </w:p>
    <w:p w14:paraId="65AE84E4" w14:textId="5919463F" w:rsidR="00D300DC" w:rsidRDefault="00D300DC"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Pr>
          <w:rFonts w:ascii="Trebuchet MS" w:eastAsia="Arial" w:hAnsi="Trebuchet MS" w:cs="Arial"/>
          <w:sz w:val="20"/>
          <w:szCs w:val="20"/>
        </w:rPr>
        <w:t>Appendix 1: Yellow Letter (below 96%)</w:t>
      </w:r>
    </w:p>
    <w:p w14:paraId="7875D46D" w14:textId="7D06C568" w:rsidR="00D300DC" w:rsidRDefault="00D300DC"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Pr>
          <w:rFonts w:ascii="Trebuchet MS" w:eastAsia="Arial" w:hAnsi="Trebuchet MS" w:cs="Arial"/>
          <w:sz w:val="20"/>
          <w:szCs w:val="20"/>
        </w:rPr>
        <w:t>Appendix 2: Green Letter (Monitoring showed improvement)</w:t>
      </w:r>
    </w:p>
    <w:p w14:paraId="07D033CD" w14:textId="04F563E9" w:rsidR="00D300DC" w:rsidRDefault="00D300DC"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Pr>
          <w:rFonts w:ascii="Trebuchet MS" w:eastAsia="Arial" w:hAnsi="Trebuchet MS" w:cs="Arial"/>
          <w:sz w:val="20"/>
          <w:szCs w:val="20"/>
        </w:rPr>
        <w:t>Appendix 3: Pink Letter (Monitoring failed to show improvement/showed deterioration</w:t>
      </w:r>
    </w:p>
    <w:p w14:paraId="550696B1" w14:textId="70F6B0DD" w:rsidR="00D300DC" w:rsidRPr="00D469A1" w:rsidRDefault="00D300DC" w:rsidP="00D469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rebuchet MS" w:eastAsia="Arial" w:hAnsi="Trebuchet MS" w:cs="Arial"/>
          <w:sz w:val="20"/>
          <w:szCs w:val="20"/>
        </w:rPr>
      </w:pPr>
      <w:r>
        <w:rPr>
          <w:rFonts w:ascii="Trebuchet MS" w:eastAsia="Arial" w:hAnsi="Trebuchet MS" w:cs="Arial"/>
          <w:sz w:val="20"/>
          <w:szCs w:val="20"/>
        </w:rPr>
        <w:t>Appendix 4: Red letter (Persistent Absence, below 90% attendance)</w:t>
      </w:r>
    </w:p>
    <w:p w14:paraId="3F0DB327" w14:textId="77777777" w:rsidR="00D469A1" w:rsidRPr="00D469A1" w:rsidRDefault="00D469A1" w:rsidP="00D469A1">
      <w:pPr>
        <w:rPr>
          <w:rFonts w:ascii="Trebuchet MS" w:eastAsia="Arial" w:hAnsi="Trebuchet MS" w:cs="Arial"/>
          <w:sz w:val="20"/>
          <w:szCs w:val="20"/>
        </w:rPr>
      </w:pPr>
    </w:p>
    <w:p w14:paraId="0B9EC4D9" w14:textId="77777777" w:rsidR="00D469A1" w:rsidRPr="00D469A1" w:rsidRDefault="00D469A1" w:rsidP="00D469A1">
      <w:pPr>
        <w:rPr>
          <w:rFonts w:ascii="Trebuchet MS" w:eastAsia="Arial" w:hAnsi="Trebuchet MS" w:cs="Arial"/>
          <w:sz w:val="20"/>
          <w:szCs w:val="20"/>
        </w:rPr>
      </w:pPr>
    </w:p>
    <w:p w14:paraId="0EBEF675" w14:textId="77777777" w:rsidR="000275EB" w:rsidRPr="00D469A1" w:rsidRDefault="000275EB" w:rsidP="00D469A1">
      <w:pPr>
        <w:jc w:val="both"/>
        <w:rPr>
          <w:rFonts w:ascii="Trebuchet MS" w:hAnsi="Trebuchet MS"/>
          <w:b/>
          <w:sz w:val="20"/>
          <w:szCs w:val="20"/>
        </w:rPr>
      </w:pPr>
    </w:p>
    <w:sectPr w:rsidR="000275EB" w:rsidRPr="00D469A1" w:rsidSect="00D469A1">
      <w:headerReference w:type="default" r:id="rId10"/>
      <w:pgSz w:w="11906" w:h="16838"/>
      <w:pgMar w:top="1245" w:right="1274" w:bottom="144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38D4C" w14:textId="77777777" w:rsidR="00D7710E" w:rsidRDefault="00D7710E" w:rsidP="00AD4155">
      <w:pPr>
        <w:spacing w:after="0" w:line="240" w:lineRule="auto"/>
      </w:pPr>
      <w:r>
        <w:separator/>
      </w:r>
    </w:p>
  </w:endnote>
  <w:endnote w:type="continuationSeparator" w:id="0">
    <w:p w14:paraId="18DE2046" w14:textId="77777777" w:rsidR="00D7710E" w:rsidRDefault="00D7710E"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EB4186D8-D346-47D6-A86F-DDF698A914FD}"/>
  </w:font>
  <w:font w:name="Trebuchet MS">
    <w:panose1 w:val="020B0603020202020204"/>
    <w:charset w:val="00"/>
    <w:family w:val="swiss"/>
    <w:pitch w:val="variable"/>
    <w:sig w:usb0="00000687" w:usb1="00000000" w:usb2="00000000" w:usb3="00000000" w:csb0="0000009F" w:csb1="00000000"/>
    <w:embedRegular r:id="rId2" w:fontKey="{F1AA20A0-68F0-4300-9960-33421B23F570}"/>
    <w:embedBold r:id="rId3" w:fontKey="{7CD0CD07-C736-4FF6-8109-1A0DDC88FEF5}"/>
    <w:embedItalic r:id="rId4" w:fontKey="{FD0E4FC5-8F6C-42E2-99A6-7567DE880F3B}"/>
    <w:embedBoldItalic r:id="rId5" w:fontKey="{5EADA68C-467A-4DF0-B9EA-9032C84ABB36}"/>
  </w:font>
  <w:font w:name="Tahoma">
    <w:panose1 w:val="020B0604030504040204"/>
    <w:charset w:val="00"/>
    <w:family w:val="swiss"/>
    <w:pitch w:val="variable"/>
    <w:sig w:usb0="E1002EFF" w:usb1="C000605B" w:usb2="00000029" w:usb3="00000000" w:csb0="000101FF" w:csb1="00000000"/>
    <w:embedRegular r:id="rId6" w:fontKey="{B8BB1738-CEE8-44C9-A0D7-4A4E03C84FEC}"/>
  </w:font>
  <w:font w:name="Verdana">
    <w:panose1 w:val="020B0604030504040204"/>
    <w:charset w:val="00"/>
    <w:family w:val="swiss"/>
    <w:pitch w:val="variable"/>
    <w:sig w:usb0="A00006FF" w:usb1="4000205B" w:usb2="00000010" w:usb3="00000000" w:csb0="0000019F" w:csb1="00000000"/>
    <w:embedRegular r:id="rId7" w:fontKey="{13EB3497-29EB-482A-89FB-6FA285641E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08C17" w14:textId="77777777" w:rsidR="00D7710E" w:rsidRDefault="00D7710E" w:rsidP="00AD4155">
      <w:pPr>
        <w:spacing w:after="0" w:line="240" w:lineRule="auto"/>
      </w:pPr>
      <w:r>
        <w:separator/>
      </w:r>
    </w:p>
  </w:footnote>
  <w:footnote w:type="continuationSeparator" w:id="0">
    <w:p w14:paraId="120D7247" w14:textId="77777777" w:rsidR="00D7710E" w:rsidRDefault="00D7710E"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3F333" w14:textId="77777777" w:rsidR="00D7710E" w:rsidRDefault="00D7710E" w:rsidP="00186497">
    <w:pPr>
      <w:pStyle w:val="Header"/>
      <w:tabs>
        <w:tab w:val="clear" w:pos="4513"/>
        <w:tab w:val="clear" w:pos="9026"/>
        <w:tab w:val="left" w:pos="17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2F46"/>
    <w:multiLevelType w:val="hybridMultilevel"/>
    <w:tmpl w:val="B70AABD4"/>
    <w:lvl w:ilvl="0" w:tplc="BA3E60FC">
      <w:start w:val="1"/>
      <w:numFmt w:val="bullet"/>
      <w:lvlText w:val=""/>
      <w:lvlJc w:val="left"/>
      <w:pPr>
        <w:tabs>
          <w:tab w:val="num" w:pos="720"/>
        </w:tabs>
        <w:ind w:left="720" w:firstLine="0"/>
      </w:pPr>
      <w:rPr>
        <w:rFonts w:ascii="Symbol" w:hAnsi="Symbol" w:hint="default"/>
        <w:color w:val="auto"/>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start w:val="1"/>
      <w:numFmt w:val="bullet"/>
      <w:lvlText w:val=""/>
      <w:lvlJc w:val="left"/>
      <w:pPr>
        <w:ind w:left="1440" w:hanging="360"/>
      </w:pPr>
      <w:rPr>
        <w:rFonts w:ascii="Symbol" w:hAnsi="Symbol" w:hint="default"/>
      </w:rPr>
    </w:lvl>
    <w:lvl w:ilvl="4" w:tplc="08090003">
      <w:start w:val="1"/>
      <w:numFmt w:val="bullet"/>
      <w:lvlText w:val="o"/>
      <w:lvlJc w:val="left"/>
      <w:pPr>
        <w:ind w:left="2160" w:hanging="360"/>
      </w:pPr>
      <w:rPr>
        <w:rFonts w:ascii="Courier New" w:hAnsi="Courier New" w:cs="Courier New" w:hint="default"/>
      </w:rPr>
    </w:lvl>
    <w:lvl w:ilvl="5" w:tplc="08090005">
      <w:start w:val="1"/>
      <w:numFmt w:val="bullet"/>
      <w:lvlText w:val=""/>
      <w:lvlJc w:val="left"/>
      <w:pPr>
        <w:ind w:left="2880" w:hanging="360"/>
      </w:pPr>
      <w:rPr>
        <w:rFonts w:ascii="Wingdings" w:hAnsi="Wingdings" w:hint="default"/>
      </w:rPr>
    </w:lvl>
    <w:lvl w:ilvl="6" w:tplc="08090001">
      <w:start w:val="1"/>
      <w:numFmt w:val="bullet"/>
      <w:lvlText w:val=""/>
      <w:lvlJc w:val="left"/>
      <w:pPr>
        <w:ind w:left="3600" w:hanging="360"/>
      </w:pPr>
      <w:rPr>
        <w:rFonts w:ascii="Symbol" w:hAnsi="Symbol" w:hint="default"/>
      </w:rPr>
    </w:lvl>
    <w:lvl w:ilvl="7" w:tplc="08090003">
      <w:start w:val="1"/>
      <w:numFmt w:val="bullet"/>
      <w:lvlText w:val="o"/>
      <w:lvlJc w:val="left"/>
      <w:pPr>
        <w:ind w:left="4320" w:hanging="360"/>
      </w:pPr>
      <w:rPr>
        <w:rFonts w:ascii="Courier New" w:hAnsi="Courier New" w:cs="Courier New" w:hint="default"/>
      </w:rPr>
    </w:lvl>
    <w:lvl w:ilvl="8" w:tplc="08090005">
      <w:start w:val="1"/>
      <w:numFmt w:val="bullet"/>
      <w:lvlText w:val=""/>
      <w:lvlJc w:val="left"/>
      <w:pPr>
        <w:ind w:left="5040" w:hanging="360"/>
      </w:pPr>
      <w:rPr>
        <w:rFonts w:ascii="Wingdings" w:hAnsi="Wingdings" w:hint="default"/>
      </w:rPr>
    </w:lvl>
  </w:abstractNum>
  <w:abstractNum w:abstractNumId="1" w15:restartNumberingAfterBreak="0">
    <w:nsid w:val="043C3077"/>
    <w:multiLevelType w:val="hybridMultilevel"/>
    <w:tmpl w:val="792E4424"/>
    <w:lvl w:ilvl="0" w:tplc="BA3E60FC">
      <w:start w:val="1"/>
      <w:numFmt w:val="bullet"/>
      <w:lvlText w:val=""/>
      <w:lvlJc w:val="left"/>
      <w:pPr>
        <w:tabs>
          <w:tab w:val="num" w:pos="720"/>
        </w:tabs>
        <w:ind w:left="720" w:firstLine="0"/>
      </w:pPr>
      <w:rPr>
        <w:rFonts w:ascii="Symbol" w:hAnsi="Symbol" w:hint="default"/>
        <w:color w:val="auto"/>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start w:val="1"/>
      <w:numFmt w:val="bullet"/>
      <w:lvlText w:val=""/>
      <w:lvlJc w:val="left"/>
      <w:pPr>
        <w:ind w:left="1440" w:hanging="360"/>
      </w:pPr>
      <w:rPr>
        <w:rFonts w:ascii="Symbol" w:hAnsi="Symbol" w:hint="default"/>
      </w:rPr>
    </w:lvl>
    <w:lvl w:ilvl="4" w:tplc="08090003">
      <w:start w:val="1"/>
      <w:numFmt w:val="bullet"/>
      <w:lvlText w:val="o"/>
      <w:lvlJc w:val="left"/>
      <w:pPr>
        <w:ind w:left="2160" w:hanging="360"/>
      </w:pPr>
      <w:rPr>
        <w:rFonts w:ascii="Courier New" w:hAnsi="Courier New" w:cs="Courier New" w:hint="default"/>
      </w:rPr>
    </w:lvl>
    <w:lvl w:ilvl="5" w:tplc="08090005">
      <w:start w:val="1"/>
      <w:numFmt w:val="bullet"/>
      <w:lvlText w:val=""/>
      <w:lvlJc w:val="left"/>
      <w:pPr>
        <w:ind w:left="2880" w:hanging="360"/>
      </w:pPr>
      <w:rPr>
        <w:rFonts w:ascii="Wingdings" w:hAnsi="Wingdings" w:hint="default"/>
      </w:rPr>
    </w:lvl>
    <w:lvl w:ilvl="6" w:tplc="08090001">
      <w:start w:val="1"/>
      <w:numFmt w:val="bullet"/>
      <w:lvlText w:val=""/>
      <w:lvlJc w:val="left"/>
      <w:pPr>
        <w:ind w:left="3600" w:hanging="360"/>
      </w:pPr>
      <w:rPr>
        <w:rFonts w:ascii="Symbol" w:hAnsi="Symbol" w:hint="default"/>
      </w:rPr>
    </w:lvl>
    <w:lvl w:ilvl="7" w:tplc="08090003">
      <w:start w:val="1"/>
      <w:numFmt w:val="bullet"/>
      <w:lvlText w:val="o"/>
      <w:lvlJc w:val="left"/>
      <w:pPr>
        <w:ind w:left="4320" w:hanging="360"/>
      </w:pPr>
      <w:rPr>
        <w:rFonts w:ascii="Courier New" w:hAnsi="Courier New" w:cs="Courier New" w:hint="default"/>
      </w:rPr>
    </w:lvl>
    <w:lvl w:ilvl="8" w:tplc="08090005">
      <w:start w:val="1"/>
      <w:numFmt w:val="bullet"/>
      <w:lvlText w:val=""/>
      <w:lvlJc w:val="left"/>
      <w:pPr>
        <w:ind w:left="504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9676BE"/>
    <w:multiLevelType w:val="hybridMultilevel"/>
    <w:tmpl w:val="40A8FEEC"/>
    <w:lvl w:ilvl="0" w:tplc="BA3E60FC">
      <w:start w:val="1"/>
      <w:numFmt w:val="bullet"/>
      <w:lvlText w:val=""/>
      <w:lvlJc w:val="left"/>
      <w:pPr>
        <w:tabs>
          <w:tab w:val="num" w:pos="720"/>
        </w:tabs>
        <w:ind w:left="720" w:firstLine="0"/>
      </w:pPr>
      <w:rPr>
        <w:rFonts w:ascii="Symbol" w:hAnsi="Symbol" w:hint="default"/>
        <w:color w:val="auto"/>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start w:val="1"/>
      <w:numFmt w:val="bullet"/>
      <w:lvlText w:val=""/>
      <w:lvlJc w:val="left"/>
      <w:pPr>
        <w:ind w:left="1440" w:hanging="360"/>
      </w:pPr>
      <w:rPr>
        <w:rFonts w:ascii="Symbol" w:hAnsi="Symbol" w:hint="default"/>
      </w:rPr>
    </w:lvl>
    <w:lvl w:ilvl="4" w:tplc="08090003">
      <w:start w:val="1"/>
      <w:numFmt w:val="bullet"/>
      <w:lvlText w:val="o"/>
      <w:lvlJc w:val="left"/>
      <w:pPr>
        <w:ind w:left="2160" w:hanging="360"/>
      </w:pPr>
      <w:rPr>
        <w:rFonts w:ascii="Courier New" w:hAnsi="Courier New" w:cs="Courier New" w:hint="default"/>
      </w:rPr>
    </w:lvl>
    <w:lvl w:ilvl="5" w:tplc="08090005">
      <w:start w:val="1"/>
      <w:numFmt w:val="bullet"/>
      <w:lvlText w:val=""/>
      <w:lvlJc w:val="left"/>
      <w:pPr>
        <w:ind w:left="2880" w:hanging="360"/>
      </w:pPr>
      <w:rPr>
        <w:rFonts w:ascii="Wingdings" w:hAnsi="Wingdings" w:hint="default"/>
      </w:rPr>
    </w:lvl>
    <w:lvl w:ilvl="6" w:tplc="08090001">
      <w:start w:val="1"/>
      <w:numFmt w:val="bullet"/>
      <w:lvlText w:val=""/>
      <w:lvlJc w:val="left"/>
      <w:pPr>
        <w:ind w:left="3600" w:hanging="360"/>
      </w:pPr>
      <w:rPr>
        <w:rFonts w:ascii="Symbol" w:hAnsi="Symbol" w:hint="default"/>
      </w:rPr>
    </w:lvl>
    <w:lvl w:ilvl="7" w:tplc="08090003">
      <w:start w:val="1"/>
      <w:numFmt w:val="bullet"/>
      <w:lvlText w:val="o"/>
      <w:lvlJc w:val="left"/>
      <w:pPr>
        <w:ind w:left="4320" w:hanging="360"/>
      </w:pPr>
      <w:rPr>
        <w:rFonts w:ascii="Courier New" w:hAnsi="Courier New" w:cs="Courier New" w:hint="default"/>
      </w:rPr>
    </w:lvl>
    <w:lvl w:ilvl="8" w:tplc="08090005">
      <w:start w:val="1"/>
      <w:numFmt w:val="bullet"/>
      <w:lvlText w:val=""/>
      <w:lvlJc w:val="left"/>
      <w:pPr>
        <w:ind w:left="5040" w:hanging="360"/>
      </w:pPr>
      <w:rPr>
        <w:rFonts w:ascii="Wingdings" w:hAnsi="Wingdings" w:hint="default"/>
      </w:rPr>
    </w:lvl>
  </w:abstractNum>
  <w:abstractNum w:abstractNumId="4" w15:restartNumberingAfterBreak="0">
    <w:nsid w:val="0D017E9B"/>
    <w:multiLevelType w:val="hybridMultilevel"/>
    <w:tmpl w:val="A0E618F0"/>
    <w:lvl w:ilvl="0" w:tplc="08090001">
      <w:start w:val="1"/>
      <w:numFmt w:val="bullet"/>
      <w:lvlText w:val=""/>
      <w:lvlJc w:val="left"/>
      <w:pPr>
        <w:ind w:left="1719" w:hanging="360"/>
      </w:pPr>
      <w:rPr>
        <w:rFonts w:ascii="Symbol" w:hAnsi="Symbol" w:hint="default"/>
      </w:rPr>
    </w:lvl>
    <w:lvl w:ilvl="1" w:tplc="08090003" w:tentative="1">
      <w:start w:val="1"/>
      <w:numFmt w:val="bullet"/>
      <w:lvlText w:val="o"/>
      <w:lvlJc w:val="left"/>
      <w:pPr>
        <w:ind w:left="2439" w:hanging="360"/>
      </w:pPr>
      <w:rPr>
        <w:rFonts w:ascii="Courier New" w:hAnsi="Courier New" w:cs="Courier New" w:hint="default"/>
      </w:rPr>
    </w:lvl>
    <w:lvl w:ilvl="2" w:tplc="08090005" w:tentative="1">
      <w:start w:val="1"/>
      <w:numFmt w:val="bullet"/>
      <w:lvlText w:val=""/>
      <w:lvlJc w:val="left"/>
      <w:pPr>
        <w:ind w:left="3159" w:hanging="360"/>
      </w:pPr>
      <w:rPr>
        <w:rFonts w:ascii="Wingdings" w:hAnsi="Wingdings" w:hint="default"/>
      </w:rPr>
    </w:lvl>
    <w:lvl w:ilvl="3" w:tplc="08090001" w:tentative="1">
      <w:start w:val="1"/>
      <w:numFmt w:val="bullet"/>
      <w:lvlText w:val=""/>
      <w:lvlJc w:val="left"/>
      <w:pPr>
        <w:ind w:left="3879" w:hanging="360"/>
      </w:pPr>
      <w:rPr>
        <w:rFonts w:ascii="Symbol" w:hAnsi="Symbol" w:hint="default"/>
      </w:rPr>
    </w:lvl>
    <w:lvl w:ilvl="4" w:tplc="08090003" w:tentative="1">
      <w:start w:val="1"/>
      <w:numFmt w:val="bullet"/>
      <w:lvlText w:val="o"/>
      <w:lvlJc w:val="left"/>
      <w:pPr>
        <w:ind w:left="4599" w:hanging="360"/>
      </w:pPr>
      <w:rPr>
        <w:rFonts w:ascii="Courier New" w:hAnsi="Courier New" w:cs="Courier New" w:hint="default"/>
      </w:rPr>
    </w:lvl>
    <w:lvl w:ilvl="5" w:tplc="08090005" w:tentative="1">
      <w:start w:val="1"/>
      <w:numFmt w:val="bullet"/>
      <w:lvlText w:val=""/>
      <w:lvlJc w:val="left"/>
      <w:pPr>
        <w:ind w:left="5319" w:hanging="360"/>
      </w:pPr>
      <w:rPr>
        <w:rFonts w:ascii="Wingdings" w:hAnsi="Wingdings" w:hint="default"/>
      </w:rPr>
    </w:lvl>
    <w:lvl w:ilvl="6" w:tplc="08090001" w:tentative="1">
      <w:start w:val="1"/>
      <w:numFmt w:val="bullet"/>
      <w:lvlText w:val=""/>
      <w:lvlJc w:val="left"/>
      <w:pPr>
        <w:ind w:left="6039" w:hanging="360"/>
      </w:pPr>
      <w:rPr>
        <w:rFonts w:ascii="Symbol" w:hAnsi="Symbol" w:hint="default"/>
      </w:rPr>
    </w:lvl>
    <w:lvl w:ilvl="7" w:tplc="08090003" w:tentative="1">
      <w:start w:val="1"/>
      <w:numFmt w:val="bullet"/>
      <w:lvlText w:val="o"/>
      <w:lvlJc w:val="left"/>
      <w:pPr>
        <w:ind w:left="6759" w:hanging="360"/>
      </w:pPr>
      <w:rPr>
        <w:rFonts w:ascii="Courier New" w:hAnsi="Courier New" w:cs="Courier New" w:hint="default"/>
      </w:rPr>
    </w:lvl>
    <w:lvl w:ilvl="8" w:tplc="08090005" w:tentative="1">
      <w:start w:val="1"/>
      <w:numFmt w:val="bullet"/>
      <w:lvlText w:val=""/>
      <w:lvlJc w:val="left"/>
      <w:pPr>
        <w:ind w:left="7479" w:hanging="360"/>
      </w:pPr>
      <w:rPr>
        <w:rFonts w:ascii="Wingdings" w:hAnsi="Wingdings" w:hint="default"/>
      </w:rPr>
    </w:lvl>
  </w:abstractNum>
  <w:abstractNum w:abstractNumId="5" w15:restartNumberingAfterBreak="0">
    <w:nsid w:val="14036667"/>
    <w:multiLevelType w:val="hybridMultilevel"/>
    <w:tmpl w:val="3A6EF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44889"/>
    <w:multiLevelType w:val="multilevel"/>
    <w:tmpl w:val="DDD03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CD3C32"/>
    <w:multiLevelType w:val="multilevel"/>
    <w:tmpl w:val="7C60D5C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1A0BC5"/>
    <w:multiLevelType w:val="hybridMultilevel"/>
    <w:tmpl w:val="6FC2F78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1E5135BC"/>
    <w:multiLevelType w:val="hybridMultilevel"/>
    <w:tmpl w:val="51C6AB3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0" w15:restartNumberingAfterBreak="0">
    <w:nsid w:val="22303684"/>
    <w:multiLevelType w:val="multilevel"/>
    <w:tmpl w:val="7C60D5C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3170E3"/>
    <w:multiLevelType w:val="multilevel"/>
    <w:tmpl w:val="F662C078"/>
    <w:lvl w:ilvl="0">
      <w:numFmt w:val="bullet"/>
      <w:lvlText w:val="•"/>
      <w:lvlJc w:val="left"/>
      <w:pPr>
        <w:ind w:left="0" w:firstLine="0"/>
      </w:pPr>
      <w:rPr>
        <w:rFonts w:ascii="Century Gothic" w:eastAsia="Century Gothic" w:hAnsi="Century Gothic" w:cs="Century Gothic"/>
        <w:vertAlign w:val="baseline"/>
      </w:rPr>
    </w:lvl>
    <w:lvl w:ilvl="1">
      <w:start w:val="1"/>
      <w:numFmt w:val="bullet"/>
      <w:lvlText w:val="o"/>
      <w:lvlJc w:val="left"/>
      <w:pPr>
        <w:ind w:left="0" w:firstLine="0"/>
      </w:pPr>
      <w:rPr>
        <w:rFonts w:ascii="Century Gothic" w:eastAsia="Century Gothic" w:hAnsi="Century Gothic" w:cs="Century Gothic"/>
        <w:vertAlign w:val="baseline"/>
      </w:rPr>
    </w:lvl>
    <w:lvl w:ilvl="2">
      <w:start w:val="1"/>
      <w:numFmt w:val="bullet"/>
      <w:lvlText w:val="▪"/>
      <w:lvlJc w:val="left"/>
      <w:pPr>
        <w:ind w:left="0" w:firstLine="0"/>
      </w:pPr>
      <w:rPr>
        <w:rFonts w:ascii="Century Gothic" w:eastAsia="Century Gothic" w:hAnsi="Century Gothic" w:cs="Century Gothic"/>
        <w:vertAlign w:val="baseline"/>
      </w:rPr>
    </w:lvl>
    <w:lvl w:ilvl="3">
      <w:start w:val="1"/>
      <w:numFmt w:val="bullet"/>
      <w:lvlText w:val="•"/>
      <w:lvlJc w:val="left"/>
      <w:pPr>
        <w:ind w:left="0" w:firstLine="0"/>
      </w:pPr>
      <w:rPr>
        <w:rFonts w:ascii="Century Gothic" w:eastAsia="Century Gothic" w:hAnsi="Century Gothic" w:cs="Century Gothic"/>
        <w:vertAlign w:val="baseline"/>
      </w:rPr>
    </w:lvl>
    <w:lvl w:ilvl="4">
      <w:start w:val="1"/>
      <w:numFmt w:val="bullet"/>
      <w:lvlText w:val="o"/>
      <w:lvlJc w:val="left"/>
      <w:pPr>
        <w:ind w:left="0" w:firstLine="0"/>
      </w:pPr>
      <w:rPr>
        <w:rFonts w:ascii="Century Gothic" w:eastAsia="Century Gothic" w:hAnsi="Century Gothic" w:cs="Century Gothic"/>
        <w:vertAlign w:val="baseline"/>
      </w:rPr>
    </w:lvl>
    <w:lvl w:ilvl="5">
      <w:start w:val="1"/>
      <w:numFmt w:val="bullet"/>
      <w:lvlText w:val="▪"/>
      <w:lvlJc w:val="left"/>
      <w:pPr>
        <w:ind w:left="0" w:firstLine="0"/>
      </w:pPr>
      <w:rPr>
        <w:rFonts w:ascii="Century Gothic" w:eastAsia="Century Gothic" w:hAnsi="Century Gothic" w:cs="Century Gothic"/>
        <w:vertAlign w:val="baseline"/>
      </w:rPr>
    </w:lvl>
    <w:lvl w:ilvl="6">
      <w:start w:val="1"/>
      <w:numFmt w:val="bullet"/>
      <w:lvlText w:val="•"/>
      <w:lvlJc w:val="left"/>
      <w:pPr>
        <w:ind w:left="0" w:firstLine="0"/>
      </w:pPr>
      <w:rPr>
        <w:rFonts w:ascii="Century Gothic" w:eastAsia="Century Gothic" w:hAnsi="Century Gothic" w:cs="Century Gothic"/>
        <w:vertAlign w:val="baseline"/>
      </w:rPr>
    </w:lvl>
    <w:lvl w:ilvl="7">
      <w:start w:val="1"/>
      <w:numFmt w:val="bullet"/>
      <w:lvlText w:val="o"/>
      <w:lvlJc w:val="left"/>
      <w:pPr>
        <w:ind w:left="0" w:firstLine="0"/>
      </w:pPr>
      <w:rPr>
        <w:rFonts w:ascii="Century Gothic" w:eastAsia="Century Gothic" w:hAnsi="Century Gothic" w:cs="Century Gothic"/>
        <w:vertAlign w:val="baseline"/>
      </w:rPr>
    </w:lvl>
    <w:lvl w:ilvl="8">
      <w:start w:val="1"/>
      <w:numFmt w:val="bullet"/>
      <w:lvlText w:val="▪"/>
      <w:lvlJc w:val="left"/>
      <w:pPr>
        <w:ind w:left="0" w:firstLine="0"/>
      </w:pPr>
      <w:rPr>
        <w:rFonts w:ascii="Century Gothic" w:eastAsia="Century Gothic" w:hAnsi="Century Gothic" w:cs="Century Gothic"/>
        <w:vertAlign w:val="baseline"/>
      </w:rPr>
    </w:lvl>
  </w:abstractNum>
  <w:abstractNum w:abstractNumId="12" w15:restartNumberingAfterBreak="0">
    <w:nsid w:val="27A77C37"/>
    <w:multiLevelType w:val="hybridMultilevel"/>
    <w:tmpl w:val="407AD71E"/>
    <w:lvl w:ilvl="0" w:tplc="08090001">
      <w:start w:val="1"/>
      <w:numFmt w:val="bullet"/>
      <w:lvlText w:val=""/>
      <w:lvlJc w:val="left"/>
      <w:pPr>
        <w:ind w:left="1719" w:hanging="360"/>
      </w:pPr>
      <w:rPr>
        <w:rFonts w:ascii="Symbol" w:hAnsi="Symbol" w:hint="default"/>
      </w:rPr>
    </w:lvl>
    <w:lvl w:ilvl="1" w:tplc="08090003" w:tentative="1">
      <w:start w:val="1"/>
      <w:numFmt w:val="bullet"/>
      <w:lvlText w:val="o"/>
      <w:lvlJc w:val="left"/>
      <w:pPr>
        <w:ind w:left="2439" w:hanging="360"/>
      </w:pPr>
      <w:rPr>
        <w:rFonts w:ascii="Courier New" w:hAnsi="Courier New" w:cs="Courier New" w:hint="default"/>
      </w:rPr>
    </w:lvl>
    <w:lvl w:ilvl="2" w:tplc="08090005" w:tentative="1">
      <w:start w:val="1"/>
      <w:numFmt w:val="bullet"/>
      <w:lvlText w:val=""/>
      <w:lvlJc w:val="left"/>
      <w:pPr>
        <w:ind w:left="3159" w:hanging="360"/>
      </w:pPr>
      <w:rPr>
        <w:rFonts w:ascii="Wingdings" w:hAnsi="Wingdings" w:hint="default"/>
      </w:rPr>
    </w:lvl>
    <w:lvl w:ilvl="3" w:tplc="08090001" w:tentative="1">
      <w:start w:val="1"/>
      <w:numFmt w:val="bullet"/>
      <w:lvlText w:val=""/>
      <w:lvlJc w:val="left"/>
      <w:pPr>
        <w:ind w:left="3879" w:hanging="360"/>
      </w:pPr>
      <w:rPr>
        <w:rFonts w:ascii="Symbol" w:hAnsi="Symbol" w:hint="default"/>
      </w:rPr>
    </w:lvl>
    <w:lvl w:ilvl="4" w:tplc="08090003" w:tentative="1">
      <w:start w:val="1"/>
      <w:numFmt w:val="bullet"/>
      <w:lvlText w:val="o"/>
      <w:lvlJc w:val="left"/>
      <w:pPr>
        <w:ind w:left="4599" w:hanging="360"/>
      </w:pPr>
      <w:rPr>
        <w:rFonts w:ascii="Courier New" w:hAnsi="Courier New" w:cs="Courier New" w:hint="default"/>
      </w:rPr>
    </w:lvl>
    <w:lvl w:ilvl="5" w:tplc="08090005" w:tentative="1">
      <w:start w:val="1"/>
      <w:numFmt w:val="bullet"/>
      <w:lvlText w:val=""/>
      <w:lvlJc w:val="left"/>
      <w:pPr>
        <w:ind w:left="5319" w:hanging="360"/>
      </w:pPr>
      <w:rPr>
        <w:rFonts w:ascii="Wingdings" w:hAnsi="Wingdings" w:hint="default"/>
      </w:rPr>
    </w:lvl>
    <w:lvl w:ilvl="6" w:tplc="08090001" w:tentative="1">
      <w:start w:val="1"/>
      <w:numFmt w:val="bullet"/>
      <w:lvlText w:val=""/>
      <w:lvlJc w:val="left"/>
      <w:pPr>
        <w:ind w:left="6039" w:hanging="360"/>
      </w:pPr>
      <w:rPr>
        <w:rFonts w:ascii="Symbol" w:hAnsi="Symbol" w:hint="default"/>
      </w:rPr>
    </w:lvl>
    <w:lvl w:ilvl="7" w:tplc="08090003" w:tentative="1">
      <w:start w:val="1"/>
      <w:numFmt w:val="bullet"/>
      <w:lvlText w:val="o"/>
      <w:lvlJc w:val="left"/>
      <w:pPr>
        <w:ind w:left="6759" w:hanging="360"/>
      </w:pPr>
      <w:rPr>
        <w:rFonts w:ascii="Courier New" w:hAnsi="Courier New" w:cs="Courier New" w:hint="default"/>
      </w:rPr>
    </w:lvl>
    <w:lvl w:ilvl="8" w:tplc="08090005" w:tentative="1">
      <w:start w:val="1"/>
      <w:numFmt w:val="bullet"/>
      <w:lvlText w:val=""/>
      <w:lvlJc w:val="left"/>
      <w:pPr>
        <w:ind w:left="7479" w:hanging="360"/>
      </w:pPr>
      <w:rPr>
        <w:rFonts w:ascii="Wingdings" w:hAnsi="Wingdings" w:hint="default"/>
      </w:rPr>
    </w:lvl>
  </w:abstractNum>
  <w:abstractNum w:abstractNumId="13" w15:restartNumberingAfterBreak="0">
    <w:nsid w:val="297E79D6"/>
    <w:multiLevelType w:val="hybridMultilevel"/>
    <w:tmpl w:val="91609FB4"/>
    <w:lvl w:ilvl="0" w:tplc="BA3E60FC">
      <w:start w:val="1"/>
      <w:numFmt w:val="bullet"/>
      <w:lvlText w:val=""/>
      <w:lvlJc w:val="left"/>
      <w:pPr>
        <w:tabs>
          <w:tab w:val="num" w:pos="720"/>
        </w:tabs>
        <w:ind w:left="720" w:firstLine="0"/>
      </w:pPr>
      <w:rPr>
        <w:rFonts w:ascii="Symbol" w:hAnsi="Symbol" w:hint="default"/>
        <w:color w:val="auto"/>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start w:val="1"/>
      <w:numFmt w:val="bullet"/>
      <w:lvlText w:val=""/>
      <w:lvlJc w:val="left"/>
      <w:pPr>
        <w:ind w:left="1440" w:hanging="360"/>
      </w:pPr>
      <w:rPr>
        <w:rFonts w:ascii="Symbol" w:hAnsi="Symbol" w:hint="default"/>
      </w:rPr>
    </w:lvl>
    <w:lvl w:ilvl="4" w:tplc="08090003">
      <w:start w:val="1"/>
      <w:numFmt w:val="bullet"/>
      <w:lvlText w:val="o"/>
      <w:lvlJc w:val="left"/>
      <w:pPr>
        <w:ind w:left="2160" w:hanging="360"/>
      </w:pPr>
      <w:rPr>
        <w:rFonts w:ascii="Courier New" w:hAnsi="Courier New" w:cs="Courier New" w:hint="default"/>
      </w:rPr>
    </w:lvl>
    <w:lvl w:ilvl="5" w:tplc="08090005">
      <w:start w:val="1"/>
      <w:numFmt w:val="bullet"/>
      <w:lvlText w:val=""/>
      <w:lvlJc w:val="left"/>
      <w:pPr>
        <w:ind w:left="2880" w:hanging="360"/>
      </w:pPr>
      <w:rPr>
        <w:rFonts w:ascii="Wingdings" w:hAnsi="Wingdings" w:hint="default"/>
      </w:rPr>
    </w:lvl>
    <w:lvl w:ilvl="6" w:tplc="08090001">
      <w:start w:val="1"/>
      <w:numFmt w:val="bullet"/>
      <w:lvlText w:val=""/>
      <w:lvlJc w:val="left"/>
      <w:pPr>
        <w:ind w:left="3600" w:hanging="360"/>
      </w:pPr>
      <w:rPr>
        <w:rFonts w:ascii="Symbol" w:hAnsi="Symbol" w:hint="default"/>
      </w:rPr>
    </w:lvl>
    <w:lvl w:ilvl="7" w:tplc="08090003">
      <w:start w:val="1"/>
      <w:numFmt w:val="bullet"/>
      <w:lvlText w:val="o"/>
      <w:lvlJc w:val="left"/>
      <w:pPr>
        <w:ind w:left="4320" w:hanging="360"/>
      </w:pPr>
      <w:rPr>
        <w:rFonts w:ascii="Courier New" w:hAnsi="Courier New" w:cs="Courier New" w:hint="default"/>
      </w:rPr>
    </w:lvl>
    <w:lvl w:ilvl="8" w:tplc="08090005">
      <w:start w:val="1"/>
      <w:numFmt w:val="bullet"/>
      <w:lvlText w:val=""/>
      <w:lvlJc w:val="left"/>
      <w:pPr>
        <w:ind w:left="5040" w:hanging="360"/>
      </w:pPr>
      <w:rPr>
        <w:rFonts w:ascii="Wingdings" w:hAnsi="Wingdings" w:hint="default"/>
      </w:rPr>
    </w:lvl>
  </w:abstractNum>
  <w:abstractNum w:abstractNumId="14" w15:restartNumberingAfterBreak="0">
    <w:nsid w:val="2A1E68D3"/>
    <w:multiLevelType w:val="multilevel"/>
    <w:tmpl w:val="7C60D5C4"/>
    <w:lvl w:ilvl="0">
      <w:start w:val="1"/>
      <w:numFmt w:val="bullet"/>
      <w:lvlText w:val=""/>
      <w:lvlJc w:val="left"/>
      <w:pPr>
        <w:ind w:left="1353" w:hanging="360"/>
      </w:pPr>
      <w:rPr>
        <w:rFonts w:ascii="Symbol" w:hAnsi="Symbol" w:hint="default"/>
      </w:rPr>
    </w:lvl>
    <w:lvl w:ilvl="1">
      <w:start w:val="1"/>
      <w:numFmt w:val="decimal"/>
      <w:lvlText w:val="%1.%2."/>
      <w:lvlJc w:val="left"/>
      <w:pPr>
        <w:ind w:left="1785" w:hanging="432"/>
      </w:pPr>
      <w:rPr>
        <w:rFonts w:asciiTheme="minorHAnsi" w:hAnsiTheme="minorHAnsi"/>
        <w:sz w:val="22"/>
      </w:r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15" w15:restartNumberingAfterBreak="0">
    <w:nsid w:val="2DD21F09"/>
    <w:multiLevelType w:val="hybridMultilevel"/>
    <w:tmpl w:val="DD941B90"/>
    <w:lvl w:ilvl="0" w:tplc="BA3E60FC">
      <w:start w:val="1"/>
      <w:numFmt w:val="bullet"/>
      <w:lvlText w:val=""/>
      <w:lvlJc w:val="left"/>
      <w:pPr>
        <w:tabs>
          <w:tab w:val="num" w:pos="720"/>
        </w:tabs>
        <w:ind w:left="720" w:firstLine="0"/>
      </w:pPr>
      <w:rPr>
        <w:rFonts w:ascii="Symbol" w:hAnsi="Symbol" w:hint="default"/>
        <w:color w:val="auto"/>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start w:val="1"/>
      <w:numFmt w:val="bullet"/>
      <w:lvlText w:val=""/>
      <w:lvlJc w:val="left"/>
      <w:pPr>
        <w:ind w:left="1440" w:hanging="360"/>
      </w:pPr>
      <w:rPr>
        <w:rFonts w:ascii="Symbol" w:hAnsi="Symbol" w:hint="default"/>
      </w:rPr>
    </w:lvl>
    <w:lvl w:ilvl="4" w:tplc="08090003">
      <w:start w:val="1"/>
      <w:numFmt w:val="bullet"/>
      <w:lvlText w:val="o"/>
      <w:lvlJc w:val="left"/>
      <w:pPr>
        <w:ind w:left="2160" w:hanging="360"/>
      </w:pPr>
      <w:rPr>
        <w:rFonts w:ascii="Courier New" w:hAnsi="Courier New" w:cs="Courier New" w:hint="default"/>
      </w:rPr>
    </w:lvl>
    <w:lvl w:ilvl="5" w:tplc="08090005">
      <w:start w:val="1"/>
      <w:numFmt w:val="bullet"/>
      <w:lvlText w:val=""/>
      <w:lvlJc w:val="left"/>
      <w:pPr>
        <w:ind w:left="2880" w:hanging="360"/>
      </w:pPr>
      <w:rPr>
        <w:rFonts w:ascii="Wingdings" w:hAnsi="Wingdings" w:hint="default"/>
      </w:rPr>
    </w:lvl>
    <w:lvl w:ilvl="6" w:tplc="08090001">
      <w:start w:val="1"/>
      <w:numFmt w:val="bullet"/>
      <w:lvlText w:val=""/>
      <w:lvlJc w:val="left"/>
      <w:pPr>
        <w:ind w:left="3600" w:hanging="360"/>
      </w:pPr>
      <w:rPr>
        <w:rFonts w:ascii="Symbol" w:hAnsi="Symbol" w:hint="default"/>
      </w:rPr>
    </w:lvl>
    <w:lvl w:ilvl="7" w:tplc="08090003">
      <w:start w:val="1"/>
      <w:numFmt w:val="bullet"/>
      <w:lvlText w:val="o"/>
      <w:lvlJc w:val="left"/>
      <w:pPr>
        <w:ind w:left="4320" w:hanging="360"/>
      </w:pPr>
      <w:rPr>
        <w:rFonts w:ascii="Courier New" w:hAnsi="Courier New" w:cs="Courier New" w:hint="default"/>
      </w:rPr>
    </w:lvl>
    <w:lvl w:ilvl="8" w:tplc="08090005">
      <w:start w:val="1"/>
      <w:numFmt w:val="bullet"/>
      <w:lvlText w:val=""/>
      <w:lvlJc w:val="left"/>
      <w:pPr>
        <w:ind w:left="5040" w:hanging="360"/>
      </w:pPr>
      <w:rPr>
        <w:rFonts w:ascii="Wingdings" w:hAnsi="Wingdings" w:hint="default"/>
      </w:rPr>
    </w:lvl>
  </w:abstractNum>
  <w:abstractNum w:abstractNumId="16" w15:restartNumberingAfterBreak="0">
    <w:nsid w:val="32A80E7D"/>
    <w:multiLevelType w:val="multilevel"/>
    <w:tmpl w:val="FF4A549E"/>
    <w:lvl w:ilvl="0">
      <w:numFmt w:val="bullet"/>
      <w:lvlText w:val="•"/>
      <w:lvlJc w:val="left"/>
      <w:pPr>
        <w:ind w:left="0" w:firstLine="0"/>
      </w:pPr>
      <w:rPr>
        <w:rFonts w:ascii="Century Gothic" w:eastAsia="Century Gothic" w:hAnsi="Century Gothic" w:cs="Century Gothic"/>
        <w:vertAlign w:val="baseline"/>
      </w:rPr>
    </w:lvl>
    <w:lvl w:ilvl="1">
      <w:start w:val="1"/>
      <w:numFmt w:val="bullet"/>
      <w:lvlText w:val="o"/>
      <w:lvlJc w:val="left"/>
      <w:pPr>
        <w:ind w:left="0" w:firstLine="0"/>
      </w:pPr>
      <w:rPr>
        <w:rFonts w:ascii="Century Gothic" w:eastAsia="Century Gothic" w:hAnsi="Century Gothic" w:cs="Century Gothic"/>
        <w:vertAlign w:val="baseline"/>
      </w:rPr>
    </w:lvl>
    <w:lvl w:ilvl="2">
      <w:start w:val="1"/>
      <w:numFmt w:val="bullet"/>
      <w:lvlText w:val="▪"/>
      <w:lvlJc w:val="left"/>
      <w:pPr>
        <w:ind w:left="0" w:firstLine="0"/>
      </w:pPr>
      <w:rPr>
        <w:rFonts w:ascii="Century Gothic" w:eastAsia="Century Gothic" w:hAnsi="Century Gothic" w:cs="Century Gothic"/>
        <w:vertAlign w:val="baseline"/>
      </w:rPr>
    </w:lvl>
    <w:lvl w:ilvl="3">
      <w:start w:val="1"/>
      <w:numFmt w:val="bullet"/>
      <w:lvlText w:val="•"/>
      <w:lvlJc w:val="left"/>
      <w:pPr>
        <w:ind w:left="0" w:firstLine="0"/>
      </w:pPr>
      <w:rPr>
        <w:rFonts w:ascii="Century Gothic" w:eastAsia="Century Gothic" w:hAnsi="Century Gothic" w:cs="Century Gothic"/>
        <w:vertAlign w:val="baseline"/>
      </w:rPr>
    </w:lvl>
    <w:lvl w:ilvl="4">
      <w:start w:val="1"/>
      <w:numFmt w:val="bullet"/>
      <w:lvlText w:val="o"/>
      <w:lvlJc w:val="left"/>
      <w:pPr>
        <w:ind w:left="0" w:firstLine="0"/>
      </w:pPr>
      <w:rPr>
        <w:rFonts w:ascii="Century Gothic" w:eastAsia="Century Gothic" w:hAnsi="Century Gothic" w:cs="Century Gothic"/>
        <w:vertAlign w:val="baseline"/>
      </w:rPr>
    </w:lvl>
    <w:lvl w:ilvl="5">
      <w:start w:val="1"/>
      <w:numFmt w:val="bullet"/>
      <w:lvlText w:val="▪"/>
      <w:lvlJc w:val="left"/>
      <w:pPr>
        <w:ind w:left="0" w:firstLine="0"/>
      </w:pPr>
      <w:rPr>
        <w:rFonts w:ascii="Century Gothic" w:eastAsia="Century Gothic" w:hAnsi="Century Gothic" w:cs="Century Gothic"/>
        <w:vertAlign w:val="baseline"/>
      </w:rPr>
    </w:lvl>
    <w:lvl w:ilvl="6">
      <w:start w:val="1"/>
      <w:numFmt w:val="bullet"/>
      <w:lvlText w:val="•"/>
      <w:lvlJc w:val="left"/>
      <w:pPr>
        <w:ind w:left="0" w:firstLine="0"/>
      </w:pPr>
      <w:rPr>
        <w:rFonts w:ascii="Century Gothic" w:eastAsia="Century Gothic" w:hAnsi="Century Gothic" w:cs="Century Gothic"/>
        <w:vertAlign w:val="baseline"/>
      </w:rPr>
    </w:lvl>
    <w:lvl w:ilvl="7">
      <w:start w:val="1"/>
      <w:numFmt w:val="bullet"/>
      <w:lvlText w:val="o"/>
      <w:lvlJc w:val="left"/>
      <w:pPr>
        <w:ind w:left="0" w:firstLine="0"/>
      </w:pPr>
      <w:rPr>
        <w:rFonts w:ascii="Century Gothic" w:eastAsia="Century Gothic" w:hAnsi="Century Gothic" w:cs="Century Gothic"/>
        <w:vertAlign w:val="baseline"/>
      </w:rPr>
    </w:lvl>
    <w:lvl w:ilvl="8">
      <w:start w:val="1"/>
      <w:numFmt w:val="bullet"/>
      <w:lvlText w:val="▪"/>
      <w:lvlJc w:val="left"/>
      <w:pPr>
        <w:ind w:left="0" w:firstLine="0"/>
      </w:pPr>
      <w:rPr>
        <w:rFonts w:ascii="Century Gothic" w:eastAsia="Century Gothic" w:hAnsi="Century Gothic" w:cs="Century Gothic"/>
        <w:vertAlign w:val="baseline"/>
      </w:rPr>
    </w:lvl>
  </w:abstractNum>
  <w:abstractNum w:abstractNumId="17" w15:restartNumberingAfterBreak="0">
    <w:nsid w:val="33E9374A"/>
    <w:multiLevelType w:val="multilevel"/>
    <w:tmpl w:val="8B0CF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A785C93"/>
    <w:multiLevelType w:val="multilevel"/>
    <w:tmpl w:val="7C60D5C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E21C33"/>
    <w:multiLevelType w:val="hybridMultilevel"/>
    <w:tmpl w:val="23802D8A"/>
    <w:lvl w:ilvl="0" w:tplc="08090001">
      <w:start w:val="1"/>
      <w:numFmt w:val="bullet"/>
      <w:lvlText w:val=""/>
      <w:lvlJc w:val="left"/>
      <w:pPr>
        <w:ind w:left="1770" w:hanging="360"/>
      </w:pPr>
      <w:rPr>
        <w:rFonts w:ascii="Symbol" w:hAnsi="Symbol" w:hint="default"/>
      </w:rPr>
    </w:lvl>
    <w:lvl w:ilvl="1" w:tplc="08090003" w:tentative="1">
      <w:start w:val="1"/>
      <w:numFmt w:val="bullet"/>
      <w:lvlText w:val="o"/>
      <w:lvlJc w:val="left"/>
      <w:pPr>
        <w:ind w:left="2490" w:hanging="360"/>
      </w:pPr>
      <w:rPr>
        <w:rFonts w:ascii="Courier New" w:hAnsi="Courier New" w:cs="Courier New" w:hint="default"/>
      </w:rPr>
    </w:lvl>
    <w:lvl w:ilvl="2" w:tplc="08090005" w:tentative="1">
      <w:start w:val="1"/>
      <w:numFmt w:val="bullet"/>
      <w:lvlText w:val=""/>
      <w:lvlJc w:val="left"/>
      <w:pPr>
        <w:ind w:left="3210" w:hanging="360"/>
      </w:pPr>
      <w:rPr>
        <w:rFonts w:ascii="Wingdings" w:hAnsi="Wingdings" w:hint="default"/>
      </w:rPr>
    </w:lvl>
    <w:lvl w:ilvl="3" w:tplc="08090001" w:tentative="1">
      <w:start w:val="1"/>
      <w:numFmt w:val="bullet"/>
      <w:lvlText w:val=""/>
      <w:lvlJc w:val="left"/>
      <w:pPr>
        <w:ind w:left="3930" w:hanging="360"/>
      </w:pPr>
      <w:rPr>
        <w:rFonts w:ascii="Symbol" w:hAnsi="Symbol" w:hint="default"/>
      </w:rPr>
    </w:lvl>
    <w:lvl w:ilvl="4" w:tplc="08090003" w:tentative="1">
      <w:start w:val="1"/>
      <w:numFmt w:val="bullet"/>
      <w:lvlText w:val="o"/>
      <w:lvlJc w:val="left"/>
      <w:pPr>
        <w:ind w:left="4650" w:hanging="360"/>
      </w:pPr>
      <w:rPr>
        <w:rFonts w:ascii="Courier New" w:hAnsi="Courier New" w:cs="Courier New" w:hint="default"/>
      </w:rPr>
    </w:lvl>
    <w:lvl w:ilvl="5" w:tplc="08090005" w:tentative="1">
      <w:start w:val="1"/>
      <w:numFmt w:val="bullet"/>
      <w:lvlText w:val=""/>
      <w:lvlJc w:val="left"/>
      <w:pPr>
        <w:ind w:left="5370" w:hanging="360"/>
      </w:pPr>
      <w:rPr>
        <w:rFonts w:ascii="Wingdings" w:hAnsi="Wingdings" w:hint="default"/>
      </w:rPr>
    </w:lvl>
    <w:lvl w:ilvl="6" w:tplc="08090001" w:tentative="1">
      <w:start w:val="1"/>
      <w:numFmt w:val="bullet"/>
      <w:lvlText w:val=""/>
      <w:lvlJc w:val="left"/>
      <w:pPr>
        <w:ind w:left="6090" w:hanging="360"/>
      </w:pPr>
      <w:rPr>
        <w:rFonts w:ascii="Symbol" w:hAnsi="Symbol" w:hint="default"/>
      </w:rPr>
    </w:lvl>
    <w:lvl w:ilvl="7" w:tplc="08090003" w:tentative="1">
      <w:start w:val="1"/>
      <w:numFmt w:val="bullet"/>
      <w:lvlText w:val="o"/>
      <w:lvlJc w:val="left"/>
      <w:pPr>
        <w:ind w:left="6810" w:hanging="360"/>
      </w:pPr>
      <w:rPr>
        <w:rFonts w:ascii="Courier New" w:hAnsi="Courier New" w:cs="Courier New" w:hint="default"/>
      </w:rPr>
    </w:lvl>
    <w:lvl w:ilvl="8" w:tplc="08090005" w:tentative="1">
      <w:start w:val="1"/>
      <w:numFmt w:val="bullet"/>
      <w:lvlText w:val=""/>
      <w:lvlJc w:val="left"/>
      <w:pPr>
        <w:ind w:left="753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48E3194"/>
    <w:multiLevelType w:val="hybridMultilevel"/>
    <w:tmpl w:val="785243D8"/>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2" w15:restartNumberingAfterBreak="0">
    <w:nsid w:val="474563BA"/>
    <w:multiLevelType w:val="hybridMultilevel"/>
    <w:tmpl w:val="410E43A0"/>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3" w15:restartNumberingAfterBreak="0">
    <w:nsid w:val="49324740"/>
    <w:multiLevelType w:val="multilevel"/>
    <w:tmpl w:val="7C60D5C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A7D5C90"/>
    <w:multiLevelType w:val="multilevel"/>
    <w:tmpl w:val="7C60D5C4"/>
    <w:lvl w:ilvl="0">
      <w:start w:val="1"/>
      <w:numFmt w:val="bullet"/>
      <w:lvlText w:val=""/>
      <w:lvlJc w:val="left"/>
      <w:pPr>
        <w:ind w:left="1494" w:hanging="360"/>
      </w:pPr>
      <w:rPr>
        <w:rFonts w:ascii="Symbol" w:hAnsi="Symbol" w:hint="default"/>
      </w:rPr>
    </w:lvl>
    <w:lvl w:ilvl="1">
      <w:start w:val="1"/>
      <w:numFmt w:val="decimal"/>
      <w:lvlText w:val="%1.%2."/>
      <w:lvlJc w:val="left"/>
      <w:pPr>
        <w:ind w:left="1926" w:hanging="432"/>
      </w:pPr>
      <w:rPr>
        <w:rFonts w:asciiTheme="minorHAnsi" w:hAnsiTheme="minorHAnsi"/>
        <w:sz w:val="22"/>
      </w:rPr>
    </w:lvl>
    <w:lvl w:ilvl="2">
      <w:start w:val="1"/>
      <w:numFmt w:val="decimal"/>
      <w:lvlText w:val="%1.%2.%3."/>
      <w:lvlJc w:val="left"/>
      <w:pPr>
        <w:ind w:left="2358" w:hanging="504"/>
      </w:pPr>
    </w:lvl>
    <w:lvl w:ilvl="3">
      <w:start w:val="1"/>
      <w:numFmt w:val="decimal"/>
      <w:lvlText w:val="%1.%2.%3.%4."/>
      <w:lvlJc w:val="left"/>
      <w:pPr>
        <w:ind w:left="2862" w:hanging="648"/>
      </w:pPr>
    </w:lvl>
    <w:lvl w:ilvl="4">
      <w:start w:val="1"/>
      <w:numFmt w:val="decimal"/>
      <w:lvlText w:val="%1.%2.%3.%4.%5."/>
      <w:lvlJc w:val="left"/>
      <w:pPr>
        <w:ind w:left="3366"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25" w15:restartNumberingAfterBreak="0">
    <w:nsid w:val="4D2B413D"/>
    <w:multiLevelType w:val="hybridMultilevel"/>
    <w:tmpl w:val="EF12296A"/>
    <w:lvl w:ilvl="0" w:tplc="BA3E60FC">
      <w:start w:val="1"/>
      <w:numFmt w:val="bullet"/>
      <w:lvlText w:val=""/>
      <w:lvlJc w:val="left"/>
      <w:pPr>
        <w:tabs>
          <w:tab w:val="num" w:pos="720"/>
        </w:tabs>
        <w:ind w:left="720" w:firstLine="0"/>
      </w:pPr>
      <w:rPr>
        <w:rFonts w:ascii="Symbol" w:hAnsi="Symbol" w:hint="default"/>
        <w:color w:val="auto"/>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start w:val="1"/>
      <w:numFmt w:val="bullet"/>
      <w:lvlText w:val=""/>
      <w:lvlJc w:val="left"/>
      <w:pPr>
        <w:ind w:left="1440" w:hanging="360"/>
      </w:pPr>
      <w:rPr>
        <w:rFonts w:ascii="Symbol" w:hAnsi="Symbol" w:hint="default"/>
      </w:rPr>
    </w:lvl>
    <w:lvl w:ilvl="4" w:tplc="08090003">
      <w:start w:val="1"/>
      <w:numFmt w:val="bullet"/>
      <w:lvlText w:val="o"/>
      <w:lvlJc w:val="left"/>
      <w:pPr>
        <w:ind w:left="2160" w:hanging="360"/>
      </w:pPr>
      <w:rPr>
        <w:rFonts w:ascii="Courier New" w:hAnsi="Courier New" w:cs="Courier New" w:hint="default"/>
      </w:rPr>
    </w:lvl>
    <w:lvl w:ilvl="5" w:tplc="08090005">
      <w:start w:val="1"/>
      <w:numFmt w:val="bullet"/>
      <w:lvlText w:val=""/>
      <w:lvlJc w:val="left"/>
      <w:pPr>
        <w:ind w:left="2880" w:hanging="360"/>
      </w:pPr>
      <w:rPr>
        <w:rFonts w:ascii="Wingdings" w:hAnsi="Wingdings" w:hint="default"/>
      </w:rPr>
    </w:lvl>
    <w:lvl w:ilvl="6" w:tplc="08090001">
      <w:start w:val="1"/>
      <w:numFmt w:val="bullet"/>
      <w:lvlText w:val=""/>
      <w:lvlJc w:val="left"/>
      <w:pPr>
        <w:ind w:left="3600" w:hanging="360"/>
      </w:pPr>
      <w:rPr>
        <w:rFonts w:ascii="Symbol" w:hAnsi="Symbol" w:hint="default"/>
      </w:rPr>
    </w:lvl>
    <w:lvl w:ilvl="7" w:tplc="08090003">
      <w:start w:val="1"/>
      <w:numFmt w:val="bullet"/>
      <w:lvlText w:val="o"/>
      <w:lvlJc w:val="left"/>
      <w:pPr>
        <w:ind w:left="4320" w:hanging="360"/>
      </w:pPr>
      <w:rPr>
        <w:rFonts w:ascii="Courier New" w:hAnsi="Courier New" w:cs="Courier New" w:hint="default"/>
      </w:rPr>
    </w:lvl>
    <w:lvl w:ilvl="8" w:tplc="08090005">
      <w:start w:val="1"/>
      <w:numFmt w:val="bullet"/>
      <w:lvlText w:val=""/>
      <w:lvlJc w:val="left"/>
      <w:pPr>
        <w:ind w:left="504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3392C4D4"/>
    <w:lvl w:ilvl="0" w:tplc="8A86D79C">
      <w:start w:val="1"/>
      <w:numFmt w:val="bullet"/>
      <w:pStyle w:val="TSB-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8" w15:restartNumberingAfterBreak="0">
    <w:nsid w:val="57BA477C"/>
    <w:multiLevelType w:val="hybridMultilevel"/>
    <w:tmpl w:val="2E0CE0D2"/>
    <w:lvl w:ilvl="0" w:tplc="08090001">
      <w:start w:val="1"/>
      <w:numFmt w:val="bullet"/>
      <w:lvlText w:val=""/>
      <w:lvlJc w:val="left"/>
      <w:pPr>
        <w:ind w:left="720" w:hanging="360"/>
      </w:pPr>
      <w:rPr>
        <w:rFonts w:ascii="Symbol" w:hAnsi="Symbol" w:hint="default"/>
      </w:rPr>
    </w:lvl>
    <w:lvl w:ilvl="1" w:tplc="DA7EB0BA">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808762D"/>
    <w:multiLevelType w:val="multilevel"/>
    <w:tmpl w:val="7C60D5C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D7F12CC"/>
    <w:multiLevelType w:val="multilevel"/>
    <w:tmpl w:val="7C60D5C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F75502D"/>
    <w:multiLevelType w:val="hybridMultilevel"/>
    <w:tmpl w:val="45125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835E39"/>
    <w:multiLevelType w:val="multilevel"/>
    <w:tmpl w:val="174E6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922014"/>
    <w:multiLevelType w:val="hybridMultilevel"/>
    <w:tmpl w:val="B560926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4" w15:restartNumberingAfterBreak="0">
    <w:nsid w:val="69A2461F"/>
    <w:multiLevelType w:val="multilevel"/>
    <w:tmpl w:val="7C60D5C4"/>
    <w:lvl w:ilvl="0">
      <w:start w:val="1"/>
      <w:numFmt w:val="bullet"/>
      <w:lvlText w:val=""/>
      <w:lvlJc w:val="left"/>
      <w:pPr>
        <w:ind w:left="1494" w:hanging="360"/>
      </w:pPr>
      <w:rPr>
        <w:rFonts w:ascii="Symbol" w:hAnsi="Symbol" w:hint="default"/>
      </w:rPr>
    </w:lvl>
    <w:lvl w:ilvl="1">
      <w:start w:val="1"/>
      <w:numFmt w:val="decimal"/>
      <w:lvlText w:val="%1.%2."/>
      <w:lvlJc w:val="left"/>
      <w:pPr>
        <w:ind w:left="1926" w:hanging="432"/>
      </w:pPr>
      <w:rPr>
        <w:rFonts w:asciiTheme="minorHAnsi" w:hAnsiTheme="minorHAnsi"/>
        <w:sz w:val="22"/>
      </w:rPr>
    </w:lvl>
    <w:lvl w:ilvl="2">
      <w:start w:val="1"/>
      <w:numFmt w:val="decimal"/>
      <w:lvlText w:val="%1.%2.%3."/>
      <w:lvlJc w:val="left"/>
      <w:pPr>
        <w:ind w:left="2358" w:hanging="504"/>
      </w:pPr>
    </w:lvl>
    <w:lvl w:ilvl="3">
      <w:start w:val="1"/>
      <w:numFmt w:val="decimal"/>
      <w:lvlText w:val="%1.%2.%3.%4."/>
      <w:lvlJc w:val="left"/>
      <w:pPr>
        <w:ind w:left="2862" w:hanging="648"/>
      </w:pPr>
    </w:lvl>
    <w:lvl w:ilvl="4">
      <w:start w:val="1"/>
      <w:numFmt w:val="decimal"/>
      <w:lvlText w:val="%1.%2.%3.%4.%5."/>
      <w:lvlJc w:val="left"/>
      <w:pPr>
        <w:ind w:left="3366"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35" w15:restartNumberingAfterBreak="0">
    <w:nsid w:val="6A686244"/>
    <w:multiLevelType w:val="multilevel"/>
    <w:tmpl w:val="451EE9CA"/>
    <w:styleLink w:val="Style11"/>
    <w:lvl w:ilvl="0">
      <w:start w:val="1"/>
      <w:numFmt w:val="decimal"/>
      <w:lvlText w:val="%1."/>
      <w:lvlJc w:val="left"/>
      <w:pPr>
        <w:ind w:left="1080" w:hanging="360"/>
      </w:pPr>
      <w:rPr>
        <w:color w:val="auto"/>
        <w:sz w:val="22"/>
        <w:szCs w:val="22"/>
      </w:rPr>
    </w:lvl>
    <w:lvl w:ilvl="1">
      <w:start w:val="1"/>
      <w:numFmt w:val="lowerLetter"/>
      <w:lvlText w:val="%2)"/>
      <w:lvlJc w:val="left"/>
      <w:pPr>
        <w:ind w:left="1800" w:hanging="360"/>
      </w:pPr>
    </w:lvl>
    <w:lvl w:ilvl="2">
      <w:start w:val="3"/>
      <w:numFmt w:val="bullet"/>
      <w:lvlText w:val="-"/>
      <w:lvlJc w:val="left"/>
      <w:pPr>
        <w:ind w:left="2700" w:hanging="360"/>
      </w:pPr>
      <w:rPr>
        <w:rFonts w:ascii="Arial" w:eastAsia="Times New Roman" w:hAnsi="Arial" w:cs="Arial"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FB24D0C"/>
    <w:multiLevelType w:val="hybridMultilevel"/>
    <w:tmpl w:val="1CA65D16"/>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38" w15:restartNumberingAfterBreak="0">
    <w:nsid w:val="7094286D"/>
    <w:multiLevelType w:val="hybridMultilevel"/>
    <w:tmpl w:val="647C6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F11F31"/>
    <w:multiLevelType w:val="hybridMultilevel"/>
    <w:tmpl w:val="9ED83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98E0C92"/>
    <w:multiLevelType w:val="multilevel"/>
    <w:tmpl w:val="7C60D5C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FF3772"/>
    <w:multiLevelType w:val="hybridMultilevel"/>
    <w:tmpl w:val="A5DED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3357724">
    <w:abstractNumId w:val="35"/>
  </w:num>
  <w:num w:numId="2" w16cid:durableId="968246150">
    <w:abstractNumId w:val="36"/>
  </w:num>
  <w:num w:numId="3" w16cid:durableId="791481240">
    <w:abstractNumId w:val="26"/>
  </w:num>
  <w:num w:numId="4" w16cid:durableId="1808157880">
    <w:abstractNumId w:val="20"/>
    <w:lvlOverride w:ilvl="0">
      <w:lvl w:ilvl="0">
        <w:start w:val="1"/>
        <w:numFmt w:val="decimal"/>
        <w:pStyle w:val="Heading10"/>
        <w:lvlText w:val="%1."/>
        <w:lvlJc w:val="left"/>
        <w:pPr>
          <w:ind w:left="360" w:hanging="360"/>
        </w:pPr>
        <w:rPr>
          <w:rFonts w:ascii="Trebuchet MS" w:eastAsiaTheme="minorHAnsi" w:hAnsi="Trebuchet MS" w:cs="Arial"/>
          <w:b/>
          <w:sz w:val="28"/>
          <w:szCs w:val="28"/>
        </w:rPr>
      </w:lvl>
    </w:lvlOverride>
    <w:lvlOverride w:ilvl="1">
      <w:lvl w:ilvl="1">
        <w:start w:val="1"/>
        <w:numFmt w:val="decimal"/>
        <w:pStyle w:val="TSB-Level1Numbers"/>
        <w:lvlText w:val="%1.%2."/>
        <w:lvlJc w:val="center"/>
        <w:pPr>
          <w:ind w:left="574" w:hanging="432"/>
        </w:pPr>
        <w:rPr>
          <w:rFonts w:asciiTheme="minorHAnsi" w:hAnsiTheme="minorHAnsi" w:hint="default"/>
          <w:b/>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2004426684">
    <w:abstractNumId w:val="2"/>
  </w:num>
  <w:num w:numId="6" w16cid:durableId="2134712957">
    <w:abstractNumId w:val="41"/>
  </w:num>
  <w:num w:numId="7" w16cid:durableId="2095396967">
    <w:abstractNumId w:val="27"/>
  </w:num>
  <w:num w:numId="8" w16cid:durableId="800268546">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710298021">
    <w:abstractNumId w:val="28"/>
  </w:num>
  <w:num w:numId="10" w16cid:durableId="523328076">
    <w:abstractNumId w:val="31"/>
  </w:num>
  <w:num w:numId="11" w16cid:durableId="1770196251">
    <w:abstractNumId w:val="39"/>
  </w:num>
  <w:num w:numId="12" w16cid:durableId="1132400942">
    <w:abstractNumId w:val="3"/>
  </w:num>
  <w:num w:numId="13" w16cid:durableId="1794204386">
    <w:abstractNumId w:val="15"/>
  </w:num>
  <w:num w:numId="14" w16cid:durableId="634604110">
    <w:abstractNumId w:val="25"/>
  </w:num>
  <w:num w:numId="15" w16cid:durableId="2126928087">
    <w:abstractNumId w:val="13"/>
  </w:num>
  <w:num w:numId="16" w16cid:durableId="1078593594">
    <w:abstractNumId w:val="1"/>
  </w:num>
  <w:num w:numId="17" w16cid:durableId="1984580227">
    <w:abstractNumId w:val="0"/>
  </w:num>
  <w:num w:numId="18" w16cid:durableId="1986008772">
    <w:abstractNumId w:val="21"/>
  </w:num>
  <w:num w:numId="19" w16cid:durableId="1518420675">
    <w:abstractNumId w:val="9"/>
  </w:num>
  <w:num w:numId="20" w16cid:durableId="895746527">
    <w:abstractNumId w:val="22"/>
  </w:num>
  <w:num w:numId="21" w16cid:durableId="2088453637">
    <w:abstractNumId w:val="14"/>
  </w:num>
  <w:num w:numId="22" w16cid:durableId="2040353202">
    <w:abstractNumId w:val="34"/>
  </w:num>
  <w:num w:numId="23" w16cid:durableId="1348674043">
    <w:abstractNumId w:val="24"/>
  </w:num>
  <w:num w:numId="24" w16cid:durableId="1424107122">
    <w:abstractNumId w:val="7"/>
  </w:num>
  <w:num w:numId="25" w16cid:durableId="1393889465">
    <w:abstractNumId w:val="30"/>
  </w:num>
  <w:num w:numId="26" w16cid:durableId="977101554">
    <w:abstractNumId w:val="10"/>
  </w:num>
  <w:num w:numId="27" w16cid:durableId="1583954609">
    <w:abstractNumId w:val="29"/>
  </w:num>
  <w:num w:numId="28" w16cid:durableId="1778207812">
    <w:abstractNumId w:val="40"/>
  </w:num>
  <w:num w:numId="29" w16cid:durableId="1458909487">
    <w:abstractNumId w:val="18"/>
  </w:num>
  <w:num w:numId="30" w16cid:durableId="853803320">
    <w:abstractNumId w:val="23"/>
  </w:num>
  <w:num w:numId="31" w16cid:durableId="1659920891">
    <w:abstractNumId w:val="32"/>
  </w:num>
  <w:num w:numId="32" w16cid:durableId="131678403">
    <w:abstractNumId w:val="4"/>
  </w:num>
  <w:num w:numId="33" w16cid:durableId="1969700083">
    <w:abstractNumId w:val="19"/>
  </w:num>
  <w:num w:numId="34" w16cid:durableId="823739389">
    <w:abstractNumId w:val="12"/>
  </w:num>
  <w:num w:numId="35" w16cid:durableId="888373040">
    <w:abstractNumId w:val="42"/>
  </w:num>
  <w:num w:numId="36" w16cid:durableId="280184515">
    <w:abstractNumId w:val="38"/>
  </w:num>
  <w:num w:numId="37" w16cid:durableId="795300047">
    <w:abstractNumId w:val="37"/>
  </w:num>
  <w:num w:numId="38" w16cid:durableId="1135761198">
    <w:abstractNumId w:val="33"/>
  </w:num>
  <w:num w:numId="39" w16cid:durableId="565191753">
    <w:abstractNumId w:val="8"/>
  </w:num>
  <w:num w:numId="40" w16cid:durableId="1325860927">
    <w:abstractNumId w:val="5"/>
  </w:num>
  <w:num w:numId="41" w16cid:durableId="681904949">
    <w:abstractNumId w:val="16"/>
  </w:num>
  <w:num w:numId="42" w16cid:durableId="324364678">
    <w:abstractNumId w:val="11"/>
  </w:num>
  <w:num w:numId="43" w16cid:durableId="166554289">
    <w:abstractNumId w:val="6"/>
  </w:num>
  <w:num w:numId="44" w16cid:durableId="2045324583">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111"/>
    <w:rsid w:val="00001172"/>
    <w:rsid w:val="000023D5"/>
    <w:rsid w:val="000100B6"/>
    <w:rsid w:val="0001177F"/>
    <w:rsid w:val="000118E2"/>
    <w:rsid w:val="00012111"/>
    <w:rsid w:val="00014CF2"/>
    <w:rsid w:val="0001727C"/>
    <w:rsid w:val="00017D6D"/>
    <w:rsid w:val="000275EB"/>
    <w:rsid w:val="00027B3D"/>
    <w:rsid w:val="000309F5"/>
    <w:rsid w:val="00037174"/>
    <w:rsid w:val="000402B3"/>
    <w:rsid w:val="000406EE"/>
    <w:rsid w:val="00040C15"/>
    <w:rsid w:val="00040E9B"/>
    <w:rsid w:val="0004203D"/>
    <w:rsid w:val="00042069"/>
    <w:rsid w:val="000424D3"/>
    <w:rsid w:val="00047288"/>
    <w:rsid w:val="00052F2C"/>
    <w:rsid w:val="000546D7"/>
    <w:rsid w:val="00056533"/>
    <w:rsid w:val="000567E2"/>
    <w:rsid w:val="00057996"/>
    <w:rsid w:val="00065C6B"/>
    <w:rsid w:val="0007702A"/>
    <w:rsid w:val="00080091"/>
    <w:rsid w:val="00082446"/>
    <w:rsid w:val="0008297E"/>
    <w:rsid w:val="00095EF3"/>
    <w:rsid w:val="000A10D4"/>
    <w:rsid w:val="000A2560"/>
    <w:rsid w:val="000A6B9C"/>
    <w:rsid w:val="000A738F"/>
    <w:rsid w:val="000B1080"/>
    <w:rsid w:val="000B11F3"/>
    <w:rsid w:val="000B16CC"/>
    <w:rsid w:val="000B213E"/>
    <w:rsid w:val="000B44E5"/>
    <w:rsid w:val="000B4624"/>
    <w:rsid w:val="000B7B80"/>
    <w:rsid w:val="000C061E"/>
    <w:rsid w:val="000C7259"/>
    <w:rsid w:val="000D00DE"/>
    <w:rsid w:val="000D32B6"/>
    <w:rsid w:val="000D4898"/>
    <w:rsid w:val="000D618A"/>
    <w:rsid w:val="000D6CB9"/>
    <w:rsid w:val="000E006C"/>
    <w:rsid w:val="000E2C37"/>
    <w:rsid w:val="000E3A6F"/>
    <w:rsid w:val="000E451C"/>
    <w:rsid w:val="000E4979"/>
    <w:rsid w:val="000E5C15"/>
    <w:rsid w:val="000E6EDE"/>
    <w:rsid w:val="000F0BDC"/>
    <w:rsid w:val="000F2717"/>
    <w:rsid w:val="000F6641"/>
    <w:rsid w:val="001016B1"/>
    <w:rsid w:val="001027B0"/>
    <w:rsid w:val="00102F13"/>
    <w:rsid w:val="001041F9"/>
    <w:rsid w:val="00111AB1"/>
    <w:rsid w:val="00112173"/>
    <w:rsid w:val="00112B99"/>
    <w:rsid w:val="0011428F"/>
    <w:rsid w:val="00114F0B"/>
    <w:rsid w:val="001161EF"/>
    <w:rsid w:val="00120F4E"/>
    <w:rsid w:val="00122ED0"/>
    <w:rsid w:val="0012519B"/>
    <w:rsid w:val="001274D5"/>
    <w:rsid w:val="00127C83"/>
    <w:rsid w:val="00132FE8"/>
    <w:rsid w:val="001352CE"/>
    <w:rsid w:val="001375E6"/>
    <w:rsid w:val="00137A4E"/>
    <w:rsid w:val="00144579"/>
    <w:rsid w:val="00157BB3"/>
    <w:rsid w:val="001635E9"/>
    <w:rsid w:val="00164909"/>
    <w:rsid w:val="00166C2A"/>
    <w:rsid w:val="0017087A"/>
    <w:rsid w:val="001709BB"/>
    <w:rsid w:val="00171113"/>
    <w:rsid w:val="00171492"/>
    <w:rsid w:val="0017519D"/>
    <w:rsid w:val="00180455"/>
    <w:rsid w:val="00182077"/>
    <w:rsid w:val="00186497"/>
    <w:rsid w:val="00191CCB"/>
    <w:rsid w:val="00194662"/>
    <w:rsid w:val="00196AEB"/>
    <w:rsid w:val="001977AF"/>
    <w:rsid w:val="001A18B6"/>
    <w:rsid w:val="001A1AF6"/>
    <w:rsid w:val="001A4B45"/>
    <w:rsid w:val="001A4BE7"/>
    <w:rsid w:val="001A6604"/>
    <w:rsid w:val="001A79FA"/>
    <w:rsid w:val="001B0D61"/>
    <w:rsid w:val="001B290B"/>
    <w:rsid w:val="001B3A9E"/>
    <w:rsid w:val="001B3E2F"/>
    <w:rsid w:val="001B4BEB"/>
    <w:rsid w:val="001B60C3"/>
    <w:rsid w:val="001B76C4"/>
    <w:rsid w:val="001C0534"/>
    <w:rsid w:val="001C173E"/>
    <w:rsid w:val="001C181C"/>
    <w:rsid w:val="001C3D56"/>
    <w:rsid w:val="001C55C2"/>
    <w:rsid w:val="001C6D2B"/>
    <w:rsid w:val="001D0981"/>
    <w:rsid w:val="001D7180"/>
    <w:rsid w:val="001E1528"/>
    <w:rsid w:val="001E3CC3"/>
    <w:rsid w:val="001E5393"/>
    <w:rsid w:val="001E5AF6"/>
    <w:rsid w:val="001E5BB1"/>
    <w:rsid w:val="001E6910"/>
    <w:rsid w:val="001F2478"/>
    <w:rsid w:val="001F3CFB"/>
    <w:rsid w:val="00201B4B"/>
    <w:rsid w:val="00201D05"/>
    <w:rsid w:val="00206835"/>
    <w:rsid w:val="00207C5A"/>
    <w:rsid w:val="00212661"/>
    <w:rsid w:val="002126A4"/>
    <w:rsid w:val="002157F9"/>
    <w:rsid w:val="002177D4"/>
    <w:rsid w:val="00220DF6"/>
    <w:rsid w:val="002238EC"/>
    <w:rsid w:val="0022468F"/>
    <w:rsid w:val="002255EF"/>
    <w:rsid w:val="002333A7"/>
    <w:rsid w:val="00234463"/>
    <w:rsid w:val="00237B28"/>
    <w:rsid w:val="00240743"/>
    <w:rsid w:val="00240E20"/>
    <w:rsid w:val="00241BCE"/>
    <w:rsid w:val="00242217"/>
    <w:rsid w:val="002422EC"/>
    <w:rsid w:val="002455D7"/>
    <w:rsid w:val="002470C8"/>
    <w:rsid w:val="00247CFF"/>
    <w:rsid w:val="002504C1"/>
    <w:rsid w:val="00251899"/>
    <w:rsid w:val="00253BCA"/>
    <w:rsid w:val="0025514D"/>
    <w:rsid w:val="002608EA"/>
    <w:rsid w:val="002636F6"/>
    <w:rsid w:val="00270102"/>
    <w:rsid w:val="00280C53"/>
    <w:rsid w:val="00280FDD"/>
    <w:rsid w:val="0028203B"/>
    <w:rsid w:val="00283D41"/>
    <w:rsid w:val="0028407E"/>
    <w:rsid w:val="00285028"/>
    <w:rsid w:val="00286C55"/>
    <w:rsid w:val="00291714"/>
    <w:rsid w:val="0029265C"/>
    <w:rsid w:val="002A2040"/>
    <w:rsid w:val="002A43B2"/>
    <w:rsid w:val="002A6891"/>
    <w:rsid w:val="002B6711"/>
    <w:rsid w:val="002C1B6F"/>
    <w:rsid w:val="002C20A7"/>
    <w:rsid w:val="002C220C"/>
    <w:rsid w:val="002C3AF5"/>
    <w:rsid w:val="002C4AE2"/>
    <w:rsid w:val="002C64EB"/>
    <w:rsid w:val="002C7582"/>
    <w:rsid w:val="002D266F"/>
    <w:rsid w:val="002D4754"/>
    <w:rsid w:val="002E1035"/>
    <w:rsid w:val="002E2188"/>
    <w:rsid w:val="002E404D"/>
    <w:rsid w:val="002E6879"/>
    <w:rsid w:val="002F0DEE"/>
    <w:rsid w:val="002F2CF8"/>
    <w:rsid w:val="003001A4"/>
    <w:rsid w:val="00310EF5"/>
    <w:rsid w:val="003129E4"/>
    <w:rsid w:val="00313692"/>
    <w:rsid w:val="00314964"/>
    <w:rsid w:val="00315D0D"/>
    <w:rsid w:val="00320F24"/>
    <w:rsid w:val="00322243"/>
    <w:rsid w:val="003251F2"/>
    <w:rsid w:val="00326BC6"/>
    <w:rsid w:val="00327215"/>
    <w:rsid w:val="00330BD2"/>
    <w:rsid w:val="00330DCF"/>
    <w:rsid w:val="00330F8D"/>
    <w:rsid w:val="003330F7"/>
    <w:rsid w:val="003346B6"/>
    <w:rsid w:val="00335E95"/>
    <w:rsid w:val="003361C8"/>
    <w:rsid w:val="00350000"/>
    <w:rsid w:val="0035319B"/>
    <w:rsid w:val="00353DA0"/>
    <w:rsid w:val="003573B4"/>
    <w:rsid w:val="00361211"/>
    <w:rsid w:val="003625AB"/>
    <w:rsid w:val="0036659D"/>
    <w:rsid w:val="00370F77"/>
    <w:rsid w:val="0037554B"/>
    <w:rsid w:val="00375EB1"/>
    <w:rsid w:val="0037681B"/>
    <w:rsid w:val="00382ADF"/>
    <w:rsid w:val="0039018A"/>
    <w:rsid w:val="003909B6"/>
    <w:rsid w:val="003932D7"/>
    <w:rsid w:val="00393B37"/>
    <w:rsid w:val="003979AE"/>
    <w:rsid w:val="003A4C04"/>
    <w:rsid w:val="003A6AA1"/>
    <w:rsid w:val="003B0AE5"/>
    <w:rsid w:val="003B1ABB"/>
    <w:rsid w:val="003B25E8"/>
    <w:rsid w:val="003B2C96"/>
    <w:rsid w:val="003B628D"/>
    <w:rsid w:val="003C0592"/>
    <w:rsid w:val="003C35A4"/>
    <w:rsid w:val="003C3C79"/>
    <w:rsid w:val="003C41B7"/>
    <w:rsid w:val="003D0CD8"/>
    <w:rsid w:val="003D4877"/>
    <w:rsid w:val="003D4CAA"/>
    <w:rsid w:val="003D7107"/>
    <w:rsid w:val="003E20CB"/>
    <w:rsid w:val="003E283C"/>
    <w:rsid w:val="003E2874"/>
    <w:rsid w:val="003E50AF"/>
    <w:rsid w:val="003E540E"/>
    <w:rsid w:val="003E7CE4"/>
    <w:rsid w:val="003F05B5"/>
    <w:rsid w:val="003F0A4B"/>
    <w:rsid w:val="003F2E2E"/>
    <w:rsid w:val="003F5934"/>
    <w:rsid w:val="003F5C52"/>
    <w:rsid w:val="003F5FE1"/>
    <w:rsid w:val="003F772D"/>
    <w:rsid w:val="004020D4"/>
    <w:rsid w:val="00402BE9"/>
    <w:rsid w:val="00402FF6"/>
    <w:rsid w:val="0040475D"/>
    <w:rsid w:val="00406F22"/>
    <w:rsid w:val="00410725"/>
    <w:rsid w:val="00413263"/>
    <w:rsid w:val="00413367"/>
    <w:rsid w:val="004134E0"/>
    <w:rsid w:val="00414488"/>
    <w:rsid w:val="004163D9"/>
    <w:rsid w:val="0041696F"/>
    <w:rsid w:val="00416A63"/>
    <w:rsid w:val="00417DAB"/>
    <w:rsid w:val="00422AE5"/>
    <w:rsid w:val="004237B9"/>
    <w:rsid w:val="00426A96"/>
    <w:rsid w:val="00426B6A"/>
    <w:rsid w:val="00430A0C"/>
    <w:rsid w:val="00430D7A"/>
    <w:rsid w:val="00432DA9"/>
    <w:rsid w:val="0043497B"/>
    <w:rsid w:val="004354E8"/>
    <w:rsid w:val="00435E23"/>
    <w:rsid w:val="004416CF"/>
    <w:rsid w:val="00441947"/>
    <w:rsid w:val="0044495B"/>
    <w:rsid w:val="00444BA6"/>
    <w:rsid w:val="00444F88"/>
    <w:rsid w:val="00445161"/>
    <w:rsid w:val="00447D9E"/>
    <w:rsid w:val="0045444D"/>
    <w:rsid w:val="0045782A"/>
    <w:rsid w:val="004578B1"/>
    <w:rsid w:val="0046078E"/>
    <w:rsid w:val="00461D57"/>
    <w:rsid w:val="00462C4F"/>
    <w:rsid w:val="00464436"/>
    <w:rsid w:val="00465987"/>
    <w:rsid w:val="00466259"/>
    <w:rsid w:val="00472C64"/>
    <w:rsid w:val="004749B4"/>
    <w:rsid w:val="00475044"/>
    <w:rsid w:val="00475594"/>
    <w:rsid w:val="00482C00"/>
    <w:rsid w:val="00483FE0"/>
    <w:rsid w:val="004843E1"/>
    <w:rsid w:val="00487590"/>
    <w:rsid w:val="00490625"/>
    <w:rsid w:val="00491F60"/>
    <w:rsid w:val="004A2A51"/>
    <w:rsid w:val="004A4661"/>
    <w:rsid w:val="004A4984"/>
    <w:rsid w:val="004B0546"/>
    <w:rsid w:val="004B144C"/>
    <w:rsid w:val="004B6303"/>
    <w:rsid w:val="004C066A"/>
    <w:rsid w:val="004C0C85"/>
    <w:rsid w:val="004C1698"/>
    <w:rsid w:val="004C1B0D"/>
    <w:rsid w:val="004C44C5"/>
    <w:rsid w:val="004C58EE"/>
    <w:rsid w:val="004C5DDB"/>
    <w:rsid w:val="004C69B5"/>
    <w:rsid w:val="004C6B7F"/>
    <w:rsid w:val="004D36A1"/>
    <w:rsid w:val="004D5CF7"/>
    <w:rsid w:val="004E018D"/>
    <w:rsid w:val="004E2B1C"/>
    <w:rsid w:val="004E3134"/>
    <w:rsid w:val="004E4E2B"/>
    <w:rsid w:val="004F014D"/>
    <w:rsid w:val="004F03DD"/>
    <w:rsid w:val="004F1637"/>
    <w:rsid w:val="004F364C"/>
    <w:rsid w:val="004F3F3D"/>
    <w:rsid w:val="004F62DC"/>
    <w:rsid w:val="005025ED"/>
    <w:rsid w:val="00503FE4"/>
    <w:rsid w:val="00504FA7"/>
    <w:rsid w:val="00510B45"/>
    <w:rsid w:val="00510EF0"/>
    <w:rsid w:val="00511050"/>
    <w:rsid w:val="005138C6"/>
    <w:rsid w:val="00516210"/>
    <w:rsid w:val="00522DC2"/>
    <w:rsid w:val="00527A84"/>
    <w:rsid w:val="00531881"/>
    <w:rsid w:val="00542841"/>
    <w:rsid w:val="00544C2E"/>
    <w:rsid w:val="00546257"/>
    <w:rsid w:val="00546302"/>
    <w:rsid w:val="00550078"/>
    <w:rsid w:val="00550EC5"/>
    <w:rsid w:val="00551A23"/>
    <w:rsid w:val="00557FBC"/>
    <w:rsid w:val="00560CCA"/>
    <w:rsid w:val="00562D6D"/>
    <w:rsid w:val="00563A69"/>
    <w:rsid w:val="00566AEA"/>
    <w:rsid w:val="00566D12"/>
    <w:rsid w:val="00566EA3"/>
    <w:rsid w:val="00570D08"/>
    <w:rsid w:val="00572335"/>
    <w:rsid w:val="00581B4E"/>
    <w:rsid w:val="00583213"/>
    <w:rsid w:val="00583FC6"/>
    <w:rsid w:val="00585773"/>
    <w:rsid w:val="00586B11"/>
    <w:rsid w:val="00590468"/>
    <w:rsid w:val="005918E9"/>
    <w:rsid w:val="00593D35"/>
    <w:rsid w:val="005970E7"/>
    <w:rsid w:val="00597AE2"/>
    <w:rsid w:val="00597FF3"/>
    <w:rsid w:val="005A32A0"/>
    <w:rsid w:val="005B132B"/>
    <w:rsid w:val="005B1C5F"/>
    <w:rsid w:val="005B268E"/>
    <w:rsid w:val="005C15E4"/>
    <w:rsid w:val="005C1C4B"/>
    <w:rsid w:val="005C2761"/>
    <w:rsid w:val="005C31A9"/>
    <w:rsid w:val="005C676C"/>
    <w:rsid w:val="005D369B"/>
    <w:rsid w:val="005D391F"/>
    <w:rsid w:val="005D4EF0"/>
    <w:rsid w:val="005E041B"/>
    <w:rsid w:val="005E0AC7"/>
    <w:rsid w:val="005E412E"/>
    <w:rsid w:val="005F292F"/>
    <w:rsid w:val="005F3E9D"/>
    <w:rsid w:val="005F4688"/>
    <w:rsid w:val="00602306"/>
    <w:rsid w:val="00603B1D"/>
    <w:rsid w:val="00605468"/>
    <w:rsid w:val="006055E4"/>
    <w:rsid w:val="00605850"/>
    <w:rsid w:val="00610CE8"/>
    <w:rsid w:val="0061245B"/>
    <w:rsid w:val="00613D2C"/>
    <w:rsid w:val="00614A5B"/>
    <w:rsid w:val="006161CD"/>
    <w:rsid w:val="00626EF8"/>
    <w:rsid w:val="006272AA"/>
    <w:rsid w:val="00630544"/>
    <w:rsid w:val="0063155C"/>
    <w:rsid w:val="00631F57"/>
    <w:rsid w:val="00634728"/>
    <w:rsid w:val="0064440E"/>
    <w:rsid w:val="0064490A"/>
    <w:rsid w:val="00651A5D"/>
    <w:rsid w:val="006539C5"/>
    <w:rsid w:val="00653A10"/>
    <w:rsid w:val="00656425"/>
    <w:rsid w:val="00662483"/>
    <w:rsid w:val="0066442C"/>
    <w:rsid w:val="00665B41"/>
    <w:rsid w:val="00670777"/>
    <w:rsid w:val="00673C57"/>
    <w:rsid w:val="0067438C"/>
    <w:rsid w:val="0067456F"/>
    <w:rsid w:val="00675537"/>
    <w:rsid w:val="006808B9"/>
    <w:rsid w:val="00682EB6"/>
    <w:rsid w:val="0068332B"/>
    <w:rsid w:val="00683C65"/>
    <w:rsid w:val="00684ECC"/>
    <w:rsid w:val="00686EE1"/>
    <w:rsid w:val="006A6754"/>
    <w:rsid w:val="006A6F6A"/>
    <w:rsid w:val="006B2F2F"/>
    <w:rsid w:val="006B455C"/>
    <w:rsid w:val="006B77D1"/>
    <w:rsid w:val="006C1920"/>
    <w:rsid w:val="006C2636"/>
    <w:rsid w:val="006C3085"/>
    <w:rsid w:val="006D488F"/>
    <w:rsid w:val="006D7F0C"/>
    <w:rsid w:val="006E203B"/>
    <w:rsid w:val="006E4D56"/>
    <w:rsid w:val="006E4F9C"/>
    <w:rsid w:val="006E5714"/>
    <w:rsid w:val="006E6EA7"/>
    <w:rsid w:val="006E770D"/>
    <w:rsid w:val="006F0B36"/>
    <w:rsid w:val="006F4770"/>
    <w:rsid w:val="0070263F"/>
    <w:rsid w:val="00705091"/>
    <w:rsid w:val="00705125"/>
    <w:rsid w:val="0071489A"/>
    <w:rsid w:val="007169F5"/>
    <w:rsid w:val="00717CB1"/>
    <w:rsid w:val="007211A0"/>
    <w:rsid w:val="00721934"/>
    <w:rsid w:val="0072396F"/>
    <w:rsid w:val="00723DE9"/>
    <w:rsid w:val="00725A9B"/>
    <w:rsid w:val="007271AF"/>
    <w:rsid w:val="007273E6"/>
    <w:rsid w:val="00727D99"/>
    <w:rsid w:val="007325DC"/>
    <w:rsid w:val="00733E7D"/>
    <w:rsid w:val="007351B7"/>
    <w:rsid w:val="00735CB6"/>
    <w:rsid w:val="00741651"/>
    <w:rsid w:val="00741F25"/>
    <w:rsid w:val="00742389"/>
    <w:rsid w:val="00744EE0"/>
    <w:rsid w:val="00752A20"/>
    <w:rsid w:val="00756A3F"/>
    <w:rsid w:val="00762917"/>
    <w:rsid w:val="00764D87"/>
    <w:rsid w:val="00764E0C"/>
    <w:rsid w:val="0076600A"/>
    <w:rsid w:val="007666A5"/>
    <w:rsid w:val="00766C6A"/>
    <w:rsid w:val="00766EF5"/>
    <w:rsid w:val="007714EA"/>
    <w:rsid w:val="00772CF4"/>
    <w:rsid w:val="007737C4"/>
    <w:rsid w:val="00773DFB"/>
    <w:rsid w:val="00777073"/>
    <w:rsid w:val="00780F85"/>
    <w:rsid w:val="0078267A"/>
    <w:rsid w:val="00783359"/>
    <w:rsid w:val="007834AB"/>
    <w:rsid w:val="0078502C"/>
    <w:rsid w:val="007A17AE"/>
    <w:rsid w:val="007B104A"/>
    <w:rsid w:val="007B3138"/>
    <w:rsid w:val="007B3740"/>
    <w:rsid w:val="007B72E5"/>
    <w:rsid w:val="007C0E8C"/>
    <w:rsid w:val="007D5B99"/>
    <w:rsid w:val="007E535E"/>
    <w:rsid w:val="007E62EF"/>
    <w:rsid w:val="007E7E23"/>
    <w:rsid w:val="007F4F12"/>
    <w:rsid w:val="007F7982"/>
    <w:rsid w:val="00800008"/>
    <w:rsid w:val="0080065E"/>
    <w:rsid w:val="008016C3"/>
    <w:rsid w:val="008067A3"/>
    <w:rsid w:val="00810848"/>
    <w:rsid w:val="00810B40"/>
    <w:rsid w:val="00811696"/>
    <w:rsid w:val="00813091"/>
    <w:rsid w:val="00814740"/>
    <w:rsid w:val="00815B2D"/>
    <w:rsid w:val="00821E43"/>
    <w:rsid w:val="00823B75"/>
    <w:rsid w:val="0082443C"/>
    <w:rsid w:val="00825B9E"/>
    <w:rsid w:val="00830707"/>
    <w:rsid w:val="00830E2D"/>
    <w:rsid w:val="0083174A"/>
    <w:rsid w:val="00831FC5"/>
    <w:rsid w:val="00834A46"/>
    <w:rsid w:val="00837B09"/>
    <w:rsid w:val="00842D10"/>
    <w:rsid w:val="00846FF8"/>
    <w:rsid w:val="00847A42"/>
    <w:rsid w:val="00847CDD"/>
    <w:rsid w:val="008521DD"/>
    <w:rsid w:val="008534A5"/>
    <w:rsid w:val="00854F34"/>
    <w:rsid w:val="00857C89"/>
    <w:rsid w:val="00865449"/>
    <w:rsid w:val="00867141"/>
    <w:rsid w:val="008674AC"/>
    <w:rsid w:val="008676CF"/>
    <w:rsid w:val="0087014D"/>
    <w:rsid w:val="00872FD3"/>
    <w:rsid w:val="0087447C"/>
    <w:rsid w:val="008800F3"/>
    <w:rsid w:val="00883983"/>
    <w:rsid w:val="00883F81"/>
    <w:rsid w:val="00887B53"/>
    <w:rsid w:val="008910C2"/>
    <w:rsid w:val="0089113B"/>
    <w:rsid w:val="00892056"/>
    <w:rsid w:val="00892D0A"/>
    <w:rsid w:val="00893727"/>
    <w:rsid w:val="00894151"/>
    <w:rsid w:val="0089581D"/>
    <w:rsid w:val="008A25FA"/>
    <w:rsid w:val="008A3231"/>
    <w:rsid w:val="008A4101"/>
    <w:rsid w:val="008A7EF8"/>
    <w:rsid w:val="008B0AF3"/>
    <w:rsid w:val="008B2BDD"/>
    <w:rsid w:val="008B30E4"/>
    <w:rsid w:val="008B3E90"/>
    <w:rsid w:val="008B49DC"/>
    <w:rsid w:val="008B50BA"/>
    <w:rsid w:val="008B6959"/>
    <w:rsid w:val="008B7E6D"/>
    <w:rsid w:val="008C1A59"/>
    <w:rsid w:val="008C1D03"/>
    <w:rsid w:val="008C2CD3"/>
    <w:rsid w:val="008C53AA"/>
    <w:rsid w:val="008C6894"/>
    <w:rsid w:val="008C7057"/>
    <w:rsid w:val="008D1CEE"/>
    <w:rsid w:val="008D4F9D"/>
    <w:rsid w:val="008D55FF"/>
    <w:rsid w:val="008D56E2"/>
    <w:rsid w:val="008D57D4"/>
    <w:rsid w:val="008E3CAA"/>
    <w:rsid w:val="008E451A"/>
    <w:rsid w:val="008E4A9F"/>
    <w:rsid w:val="008E5549"/>
    <w:rsid w:val="008E5BE6"/>
    <w:rsid w:val="008E673A"/>
    <w:rsid w:val="008E7B04"/>
    <w:rsid w:val="008F2879"/>
    <w:rsid w:val="008F301C"/>
    <w:rsid w:val="008F6B59"/>
    <w:rsid w:val="008F7925"/>
    <w:rsid w:val="00906D77"/>
    <w:rsid w:val="00907B77"/>
    <w:rsid w:val="00911CD5"/>
    <w:rsid w:val="009125CB"/>
    <w:rsid w:val="00916653"/>
    <w:rsid w:val="0092019A"/>
    <w:rsid w:val="00920445"/>
    <w:rsid w:val="009215A7"/>
    <w:rsid w:val="00921DCB"/>
    <w:rsid w:val="00922BA1"/>
    <w:rsid w:val="00924FD5"/>
    <w:rsid w:val="00925A59"/>
    <w:rsid w:val="00927253"/>
    <w:rsid w:val="009301FC"/>
    <w:rsid w:val="00931457"/>
    <w:rsid w:val="00934D0B"/>
    <w:rsid w:val="0094103E"/>
    <w:rsid w:val="00942240"/>
    <w:rsid w:val="009456B7"/>
    <w:rsid w:val="00945961"/>
    <w:rsid w:val="009475B4"/>
    <w:rsid w:val="00952DFC"/>
    <w:rsid w:val="009530AA"/>
    <w:rsid w:val="00953821"/>
    <w:rsid w:val="00956989"/>
    <w:rsid w:val="009649A3"/>
    <w:rsid w:val="00964BB2"/>
    <w:rsid w:val="00965A1D"/>
    <w:rsid w:val="00965E82"/>
    <w:rsid w:val="00970A0D"/>
    <w:rsid w:val="00972DC9"/>
    <w:rsid w:val="00972EE4"/>
    <w:rsid w:val="00977AA4"/>
    <w:rsid w:val="009804D5"/>
    <w:rsid w:val="00981ACB"/>
    <w:rsid w:val="00983066"/>
    <w:rsid w:val="0098375A"/>
    <w:rsid w:val="00991051"/>
    <w:rsid w:val="00991AB7"/>
    <w:rsid w:val="00993A5C"/>
    <w:rsid w:val="00995AF2"/>
    <w:rsid w:val="009A078A"/>
    <w:rsid w:val="009A4F5C"/>
    <w:rsid w:val="009A5551"/>
    <w:rsid w:val="009B3E6F"/>
    <w:rsid w:val="009B4985"/>
    <w:rsid w:val="009B702B"/>
    <w:rsid w:val="009C050A"/>
    <w:rsid w:val="009C34C6"/>
    <w:rsid w:val="009C4014"/>
    <w:rsid w:val="009C72C0"/>
    <w:rsid w:val="009C7FAD"/>
    <w:rsid w:val="009D1A1B"/>
    <w:rsid w:val="009E278E"/>
    <w:rsid w:val="009E35ED"/>
    <w:rsid w:val="009E44FB"/>
    <w:rsid w:val="009E67CD"/>
    <w:rsid w:val="009F0D88"/>
    <w:rsid w:val="009F1103"/>
    <w:rsid w:val="009F3A48"/>
    <w:rsid w:val="009F447E"/>
    <w:rsid w:val="009F5952"/>
    <w:rsid w:val="00A02DD2"/>
    <w:rsid w:val="00A06FE5"/>
    <w:rsid w:val="00A12F1B"/>
    <w:rsid w:val="00A15691"/>
    <w:rsid w:val="00A163C9"/>
    <w:rsid w:val="00A1763E"/>
    <w:rsid w:val="00A206BF"/>
    <w:rsid w:val="00A2078A"/>
    <w:rsid w:val="00A21769"/>
    <w:rsid w:val="00A2237C"/>
    <w:rsid w:val="00A22D50"/>
    <w:rsid w:val="00A2363A"/>
    <w:rsid w:val="00A255CF"/>
    <w:rsid w:val="00A30472"/>
    <w:rsid w:val="00A31E22"/>
    <w:rsid w:val="00A31F06"/>
    <w:rsid w:val="00A33F35"/>
    <w:rsid w:val="00A34652"/>
    <w:rsid w:val="00A41660"/>
    <w:rsid w:val="00A547CF"/>
    <w:rsid w:val="00A55863"/>
    <w:rsid w:val="00A56F1A"/>
    <w:rsid w:val="00A61CB9"/>
    <w:rsid w:val="00A64576"/>
    <w:rsid w:val="00A6540D"/>
    <w:rsid w:val="00A666B6"/>
    <w:rsid w:val="00A66771"/>
    <w:rsid w:val="00A7242F"/>
    <w:rsid w:val="00A74C4C"/>
    <w:rsid w:val="00A74EA3"/>
    <w:rsid w:val="00A7597D"/>
    <w:rsid w:val="00A76239"/>
    <w:rsid w:val="00A76833"/>
    <w:rsid w:val="00A778BC"/>
    <w:rsid w:val="00A82E67"/>
    <w:rsid w:val="00A83249"/>
    <w:rsid w:val="00A838EF"/>
    <w:rsid w:val="00A8570B"/>
    <w:rsid w:val="00AA24A8"/>
    <w:rsid w:val="00AA4E3A"/>
    <w:rsid w:val="00AB43BC"/>
    <w:rsid w:val="00AC0555"/>
    <w:rsid w:val="00AC09B5"/>
    <w:rsid w:val="00AC160E"/>
    <w:rsid w:val="00AC22CE"/>
    <w:rsid w:val="00AC5381"/>
    <w:rsid w:val="00AC76C9"/>
    <w:rsid w:val="00AC7D29"/>
    <w:rsid w:val="00AD1C4E"/>
    <w:rsid w:val="00AD2B43"/>
    <w:rsid w:val="00AD4155"/>
    <w:rsid w:val="00AD5F92"/>
    <w:rsid w:val="00AE1D08"/>
    <w:rsid w:val="00AE273A"/>
    <w:rsid w:val="00AE36A5"/>
    <w:rsid w:val="00AE62B7"/>
    <w:rsid w:val="00AE797F"/>
    <w:rsid w:val="00AF00AB"/>
    <w:rsid w:val="00AF00B6"/>
    <w:rsid w:val="00AF0866"/>
    <w:rsid w:val="00AF4375"/>
    <w:rsid w:val="00AF4E5F"/>
    <w:rsid w:val="00AF50A8"/>
    <w:rsid w:val="00AF7E0E"/>
    <w:rsid w:val="00B04553"/>
    <w:rsid w:val="00B050F4"/>
    <w:rsid w:val="00B0737B"/>
    <w:rsid w:val="00B0768B"/>
    <w:rsid w:val="00B10C3A"/>
    <w:rsid w:val="00B11932"/>
    <w:rsid w:val="00B11D08"/>
    <w:rsid w:val="00B1495F"/>
    <w:rsid w:val="00B15432"/>
    <w:rsid w:val="00B16058"/>
    <w:rsid w:val="00B1714E"/>
    <w:rsid w:val="00B173C9"/>
    <w:rsid w:val="00B22552"/>
    <w:rsid w:val="00B30FBD"/>
    <w:rsid w:val="00B3258C"/>
    <w:rsid w:val="00B32F87"/>
    <w:rsid w:val="00B33428"/>
    <w:rsid w:val="00B339CE"/>
    <w:rsid w:val="00B34C28"/>
    <w:rsid w:val="00B370BA"/>
    <w:rsid w:val="00B42F4D"/>
    <w:rsid w:val="00B46687"/>
    <w:rsid w:val="00B50959"/>
    <w:rsid w:val="00B55173"/>
    <w:rsid w:val="00B5743A"/>
    <w:rsid w:val="00B611CA"/>
    <w:rsid w:val="00B615BD"/>
    <w:rsid w:val="00B666E4"/>
    <w:rsid w:val="00B72CFC"/>
    <w:rsid w:val="00B76721"/>
    <w:rsid w:val="00B80DF2"/>
    <w:rsid w:val="00B81BF1"/>
    <w:rsid w:val="00B86FF4"/>
    <w:rsid w:val="00B877CC"/>
    <w:rsid w:val="00B92235"/>
    <w:rsid w:val="00B942D5"/>
    <w:rsid w:val="00B946AA"/>
    <w:rsid w:val="00B9714C"/>
    <w:rsid w:val="00BA08A1"/>
    <w:rsid w:val="00BA0E44"/>
    <w:rsid w:val="00BA5C49"/>
    <w:rsid w:val="00BB3CF2"/>
    <w:rsid w:val="00BB5571"/>
    <w:rsid w:val="00BB69A1"/>
    <w:rsid w:val="00BB7263"/>
    <w:rsid w:val="00BC018F"/>
    <w:rsid w:val="00BC7AA7"/>
    <w:rsid w:val="00BC7B61"/>
    <w:rsid w:val="00BD00EA"/>
    <w:rsid w:val="00BD1FEF"/>
    <w:rsid w:val="00BD509C"/>
    <w:rsid w:val="00BD69AF"/>
    <w:rsid w:val="00BE1217"/>
    <w:rsid w:val="00BE736B"/>
    <w:rsid w:val="00BE7DF8"/>
    <w:rsid w:val="00BF2BDC"/>
    <w:rsid w:val="00BF3127"/>
    <w:rsid w:val="00BF5916"/>
    <w:rsid w:val="00C00785"/>
    <w:rsid w:val="00C04D41"/>
    <w:rsid w:val="00C04D58"/>
    <w:rsid w:val="00C0552D"/>
    <w:rsid w:val="00C2360D"/>
    <w:rsid w:val="00C2487B"/>
    <w:rsid w:val="00C34028"/>
    <w:rsid w:val="00C40B63"/>
    <w:rsid w:val="00C40B7C"/>
    <w:rsid w:val="00C4121A"/>
    <w:rsid w:val="00C437BD"/>
    <w:rsid w:val="00C50E27"/>
    <w:rsid w:val="00C53416"/>
    <w:rsid w:val="00C54B21"/>
    <w:rsid w:val="00C55C33"/>
    <w:rsid w:val="00C562AD"/>
    <w:rsid w:val="00C606CC"/>
    <w:rsid w:val="00C61466"/>
    <w:rsid w:val="00C63AA4"/>
    <w:rsid w:val="00C65463"/>
    <w:rsid w:val="00C71CAC"/>
    <w:rsid w:val="00C72015"/>
    <w:rsid w:val="00C73897"/>
    <w:rsid w:val="00C73B22"/>
    <w:rsid w:val="00C75B5A"/>
    <w:rsid w:val="00C82610"/>
    <w:rsid w:val="00C8446D"/>
    <w:rsid w:val="00C844C8"/>
    <w:rsid w:val="00C869E2"/>
    <w:rsid w:val="00C8723B"/>
    <w:rsid w:val="00C90FE4"/>
    <w:rsid w:val="00C91830"/>
    <w:rsid w:val="00C91BAD"/>
    <w:rsid w:val="00C93A69"/>
    <w:rsid w:val="00C95D0F"/>
    <w:rsid w:val="00CA01C6"/>
    <w:rsid w:val="00CA2648"/>
    <w:rsid w:val="00CA6012"/>
    <w:rsid w:val="00CB2979"/>
    <w:rsid w:val="00CB3551"/>
    <w:rsid w:val="00CB4318"/>
    <w:rsid w:val="00CC4236"/>
    <w:rsid w:val="00CC5483"/>
    <w:rsid w:val="00CD0982"/>
    <w:rsid w:val="00CD14BD"/>
    <w:rsid w:val="00CD1CD3"/>
    <w:rsid w:val="00CD20CB"/>
    <w:rsid w:val="00CD2975"/>
    <w:rsid w:val="00CD6512"/>
    <w:rsid w:val="00CE5026"/>
    <w:rsid w:val="00CF0D45"/>
    <w:rsid w:val="00CF13CF"/>
    <w:rsid w:val="00CF47ED"/>
    <w:rsid w:val="00CF7411"/>
    <w:rsid w:val="00D067C0"/>
    <w:rsid w:val="00D06B48"/>
    <w:rsid w:val="00D163E5"/>
    <w:rsid w:val="00D16710"/>
    <w:rsid w:val="00D16E5F"/>
    <w:rsid w:val="00D2045A"/>
    <w:rsid w:val="00D244CB"/>
    <w:rsid w:val="00D262A0"/>
    <w:rsid w:val="00D300DC"/>
    <w:rsid w:val="00D31A63"/>
    <w:rsid w:val="00D35B28"/>
    <w:rsid w:val="00D36009"/>
    <w:rsid w:val="00D36101"/>
    <w:rsid w:val="00D37437"/>
    <w:rsid w:val="00D37D0B"/>
    <w:rsid w:val="00D40690"/>
    <w:rsid w:val="00D4270D"/>
    <w:rsid w:val="00D43792"/>
    <w:rsid w:val="00D469A1"/>
    <w:rsid w:val="00D50DEA"/>
    <w:rsid w:val="00D51BE9"/>
    <w:rsid w:val="00D51E45"/>
    <w:rsid w:val="00D5249A"/>
    <w:rsid w:val="00D537A8"/>
    <w:rsid w:val="00D53967"/>
    <w:rsid w:val="00D540A7"/>
    <w:rsid w:val="00D55C4F"/>
    <w:rsid w:val="00D610CB"/>
    <w:rsid w:val="00D6119F"/>
    <w:rsid w:val="00D62DC7"/>
    <w:rsid w:val="00D673EF"/>
    <w:rsid w:val="00D70413"/>
    <w:rsid w:val="00D71EFE"/>
    <w:rsid w:val="00D72DEE"/>
    <w:rsid w:val="00D748C2"/>
    <w:rsid w:val="00D7710E"/>
    <w:rsid w:val="00D85D0C"/>
    <w:rsid w:val="00D86082"/>
    <w:rsid w:val="00D87076"/>
    <w:rsid w:val="00D9522E"/>
    <w:rsid w:val="00D95D0A"/>
    <w:rsid w:val="00D96E4C"/>
    <w:rsid w:val="00DA3947"/>
    <w:rsid w:val="00DA4E5D"/>
    <w:rsid w:val="00DA5D36"/>
    <w:rsid w:val="00DB1430"/>
    <w:rsid w:val="00DC6B61"/>
    <w:rsid w:val="00DC75B6"/>
    <w:rsid w:val="00DC7ED7"/>
    <w:rsid w:val="00DD3C82"/>
    <w:rsid w:val="00DD3D7E"/>
    <w:rsid w:val="00DD5367"/>
    <w:rsid w:val="00DD788B"/>
    <w:rsid w:val="00DE1547"/>
    <w:rsid w:val="00DE36EE"/>
    <w:rsid w:val="00DE4687"/>
    <w:rsid w:val="00DE704B"/>
    <w:rsid w:val="00DF1F47"/>
    <w:rsid w:val="00DF569C"/>
    <w:rsid w:val="00DF73DB"/>
    <w:rsid w:val="00DF7667"/>
    <w:rsid w:val="00E061D9"/>
    <w:rsid w:val="00E0759D"/>
    <w:rsid w:val="00E12C43"/>
    <w:rsid w:val="00E14F08"/>
    <w:rsid w:val="00E15ECB"/>
    <w:rsid w:val="00E1780F"/>
    <w:rsid w:val="00E20992"/>
    <w:rsid w:val="00E217AF"/>
    <w:rsid w:val="00E22437"/>
    <w:rsid w:val="00E228D7"/>
    <w:rsid w:val="00E23C56"/>
    <w:rsid w:val="00E30365"/>
    <w:rsid w:val="00E3160D"/>
    <w:rsid w:val="00E33631"/>
    <w:rsid w:val="00E40A6E"/>
    <w:rsid w:val="00E40CED"/>
    <w:rsid w:val="00E411F1"/>
    <w:rsid w:val="00E41881"/>
    <w:rsid w:val="00E4283D"/>
    <w:rsid w:val="00E44799"/>
    <w:rsid w:val="00E44E26"/>
    <w:rsid w:val="00E4655E"/>
    <w:rsid w:val="00E46913"/>
    <w:rsid w:val="00E46CA4"/>
    <w:rsid w:val="00E4705C"/>
    <w:rsid w:val="00E51116"/>
    <w:rsid w:val="00E524CD"/>
    <w:rsid w:val="00E52CB1"/>
    <w:rsid w:val="00E550A7"/>
    <w:rsid w:val="00E55771"/>
    <w:rsid w:val="00E56E88"/>
    <w:rsid w:val="00E56EAB"/>
    <w:rsid w:val="00E6064D"/>
    <w:rsid w:val="00E61271"/>
    <w:rsid w:val="00E627C5"/>
    <w:rsid w:val="00E648AA"/>
    <w:rsid w:val="00E65387"/>
    <w:rsid w:val="00E678A4"/>
    <w:rsid w:val="00E71161"/>
    <w:rsid w:val="00E71253"/>
    <w:rsid w:val="00E75DB5"/>
    <w:rsid w:val="00E76457"/>
    <w:rsid w:val="00E818E2"/>
    <w:rsid w:val="00E82A06"/>
    <w:rsid w:val="00E8328A"/>
    <w:rsid w:val="00E849FE"/>
    <w:rsid w:val="00E90F2E"/>
    <w:rsid w:val="00E928C9"/>
    <w:rsid w:val="00E9293C"/>
    <w:rsid w:val="00E96DE9"/>
    <w:rsid w:val="00E97434"/>
    <w:rsid w:val="00EA1C59"/>
    <w:rsid w:val="00EA33C1"/>
    <w:rsid w:val="00EA39E1"/>
    <w:rsid w:val="00EB0621"/>
    <w:rsid w:val="00EB6940"/>
    <w:rsid w:val="00EB7034"/>
    <w:rsid w:val="00EB708C"/>
    <w:rsid w:val="00EC0587"/>
    <w:rsid w:val="00EC0798"/>
    <w:rsid w:val="00EC1520"/>
    <w:rsid w:val="00ED23A0"/>
    <w:rsid w:val="00ED4AC5"/>
    <w:rsid w:val="00ED52B9"/>
    <w:rsid w:val="00ED5994"/>
    <w:rsid w:val="00ED657C"/>
    <w:rsid w:val="00EE06BF"/>
    <w:rsid w:val="00EE412A"/>
    <w:rsid w:val="00EE4AC0"/>
    <w:rsid w:val="00EE51CC"/>
    <w:rsid w:val="00EE6A77"/>
    <w:rsid w:val="00EE7E62"/>
    <w:rsid w:val="00EF45A7"/>
    <w:rsid w:val="00EF68C5"/>
    <w:rsid w:val="00F02293"/>
    <w:rsid w:val="00F064FF"/>
    <w:rsid w:val="00F07361"/>
    <w:rsid w:val="00F07DC1"/>
    <w:rsid w:val="00F12615"/>
    <w:rsid w:val="00F12C21"/>
    <w:rsid w:val="00F14B51"/>
    <w:rsid w:val="00F14E2E"/>
    <w:rsid w:val="00F17B92"/>
    <w:rsid w:val="00F21E78"/>
    <w:rsid w:val="00F22047"/>
    <w:rsid w:val="00F22AFA"/>
    <w:rsid w:val="00F25198"/>
    <w:rsid w:val="00F25A4D"/>
    <w:rsid w:val="00F27AC8"/>
    <w:rsid w:val="00F3177B"/>
    <w:rsid w:val="00F333DB"/>
    <w:rsid w:val="00F34E4E"/>
    <w:rsid w:val="00F375AD"/>
    <w:rsid w:val="00F43F1D"/>
    <w:rsid w:val="00F45E9D"/>
    <w:rsid w:val="00F54992"/>
    <w:rsid w:val="00F5549C"/>
    <w:rsid w:val="00F61CA5"/>
    <w:rsid w:val="00F64AB8"/>
    <w:rsid w:val="00F64C56"/>
    <w:rsid w:val="00F66720"/>
    <w:rsid w:val="00F673D2"/>
    <w:rsid w:val="00F67A44"/>
    <w:rsid w:val="00F67F3D"/>
    <w:rsid w:val="00F75296"/>
    <w:rsid w:val="00F761A9"/>
    <w:rsid w:val="00F77170"/>
    <w:rsid w:val="00F77BCB"/>
    <w:rsid w:val="00F84274"/>
    <w:rsid w:val="00F84436"/>
    <w:rsid w:val="00F901F7"/>
    <w:rsid w:val="00F930A4"/>
    <w:rsid w:val="00FA189D"/>
    <w:rsid w:val="00FA6D88"/>
    <w:rsid w:val="00FA7543"/>
    <w:rsid w:val="00FA7639"/>
    <w:rsid w:val="00FB0EB7"/>
    <w:rsid w:val="00FB7004"/>
    <w:rsid w:val="00FB7E88"/>
    <w:rsid w:val="00FC3F44"/>
    <w:rsid w:val="00FD2A15"/>
    <w:rsid w:val="00FD4016"/>
    <w:rsid w:val="00FD5D67"/>
    <w:rsid w:val="00FD67B7"/>
    <w:rsid w:val="00FD7D8C"/>
    <w:rsid w:val="00FF07B6"/>
    <w:rsid w:val="00FF1D55"/>
    <w:rsid w:val="00FF517C"/>
    <w:rsid w:val="00FF6767"/>
    <w:rsid w:val="00FF6E0F"/>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871258B"/>
  <w15:docId w15:val="{676593DA-7473-4F0A-89DF-EC000ACD4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8"/>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7"/>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customStyle="1" w:styleId="Style2">
    <w:name w:val="Style2"/>
    <w:basedOn w:val="Heading10"/>
    <w:link w:val="Style2Char"/>
    <w:qFormat/>
    <w:rsid w:val="00991051"/>
    <w:pPr>
      <w:numPr>
        <w:numId w:val="0"/>
      </w:numPr>
      <w:tabs>
        <w:tab w:val="num" w:pos="360"/>
      </w:tabs>
      <w:spacing w:after="160"/>
      <w:ind w:left="1565" w:hanging="567"/>
      <w:contextualSpacing w:val="0"/>
    </w:pPr>
    <w:rPr>
      <w:rFonts w:cstheme="minorHAnsi"/>
    </w:rPr>
  </w:style>
  <w:style w:type="paragraph" w:customStyle="1" w:styleId="PolicyLevel3">
    <w:name w:val="Policy Level 3"/>
    <w:basedOn w:val="Style2"/>
    <w:qFormat/>
    <w:rsid w:val="00991051"/>
    <w:pPr>
      <w:ind w:left="1945" w:hanging="720"/>
    </w:pPr>
  </w:style>
  <w:style w:type="character" w:customStyle="1" w:styleId="Style2Char">
    <w:name w:val="Style2 Char"/>
    <w:basedOn w:val="Heading1Char"/>
    <w:link w:val="Style2"/>
    <w:rsid w:val="00991051"/>
    <w:rPr>
      <w:rFonts w:asciiTheme="majorHAnsi" w:hAnsiTheme="majorHAnsi" w:cstheme="minorHAnsi"/>
      <w:sz w:val="28"/>
      <w:szCs w:val="32"/>
    </w:rPr>
  </w:style>
  <w:style w:type="paragraph" w:customStyle="1" w:styleId="PolicyBullets">
    <w:name w:val="Policy Bullets"/>
    <w:basedOn w:val="ListParagraph"/>
    <w:link w:val="PolicyBulletsChar"/>
    <w:qFormat/>
    <w:rsid w:val="00991051"/>
    <w:pPr>
      <w:spacing w:after="240"/>
      <w:ind w:left="1925" w:hanging="360"/>
    </w:pPr>
  </w:style>
  <w:style w:type="character" w:customStyle="1" w:styleId="PolicyBulletsChar">
    <w:name w:val="Policy Bullets Char"/>
    <w:basedOn w:val="ListParagraphChar"/>
    <w:link w:val="PolicyBullets"/>
    <w:rsid w:val="00991051"/>
  </w:style>
  <w:style w:type="paragraph" w:styleId="BodyText">
    <w:name w:val="Body Text"/>
    <w:basedOn w:val="Normal"/>
    <w:link w:val="BodyTextChar"/>
    <w:semiHidden/>
    <w:unhideWhenUsed/>
    <w:rsid w:val="007666A5"/>
    <w:pPr>
      <w:spacing w:after="0" w:line="240" w:lineRule="auto"/>
    </w:pPr>
    <w:rPr>
      <w:rFonts w:ascii="Verdana" w:eastAsia="Times New Roman" w:hAnsi="Verdana" w:cs="Times New Roman"/>
      <w:szCs w:val="20"/>
      <w:lang w:val="en-US"/>
    </w:rPr>
  </w:style>
  <w:style w:type="character" w:customStyle="1" w:styleId="BodyTextChar">
    <w:name w:val="Body Text Char"/>
    <w:basedOn w:val="DefaultParagraphFont"/>
    <w:link w:val="BodyText"/>
    <w:semiHidden/>
    <w:rsid w:val="007666A5"/>
    <w:rPr>
      <w:rFonts w:ascii="Verdana" w:eastAsia="Times New Roman" w:hAnsi="Verdana" w:cs="Times New Roman"/>
      <w:szCs w:val="20"/>
      <w:lang w:val="en-US"/>
    </w:rPr>
  </w:style>
  <w:style w:type="numbering" w:customStyle="1" w:styleId="Style11">
    <w:name w:val="Style11"/>
    <w:basedOn w:val="NoList"/>
    <w:uiPriority w:val="99"/>
    <w:rsid w:val="00D85D0C"/>
    <w:pPr>
      <w:numPr>
        <w:numId w:val="1"/>
      </w:numPr>
    </w:pPr>
  </w:style>
  <w:style w:type="character" w:customStyle="1" w:styleId="tgc">
    <w:name w:val="_tgc"/>
    <w:basedOn w:val="DefaultParagraphFont"/>
    <w:rsid w:val="00201D05"/>
  </w:style>
  <w:style w:type="paragraph" w:customStyle="1" w:styleId="Default">
    <w:name w:val="Default"/>
    <w:rsid w:val="001F2478"/>
    <w:pPr>
      <w:autoSpaceDE w:val="0"/>
      <w:autoSpaceDN w:val="0"/>
      <w:adjustRightInd w:val="0"/>
      <w:spacing w:after="0" w:line="240" w:lineRule="auto"/>
    </w:pPr>
    <w:rPr>
      <w:rFonts w:ascii="Arial" w:hAnsi="Arial" w:cs="Arial"/>
      <w:color w:val="000000"/>
      <w:sz w:val="24"/>
      <w:szCs w:val="24"/>
    </w:rPr>
  </w:style>
  <w:style w:type="paragraph" w:styleId="BodyText3">
    <w:name w:val="Body Text 3"/>
    <w:basedOn w:val="Normal"/>
    <w:link w:val="BodyText3Char"/>
    <w:uiPriority w:val="99"/>
    <w:unhideWhenUsed/>
    <w:rsid w:val="00F673D2"/>
    <w:pPr>
      <w:spacing w:after="120"/>
    </w:pPr>
    <w:rPr>
      <w:sz w:val="16"/>
      <w:szCs w:val="16"/>
    </w:rPr>
  </w:style>
  <w:style w:type="character" w:customStyle="1" w:styleId="BodyText3Char">
    <w:name w:val="Body Text 3 Char"/>
    <w:basedOn w:val="DefaultParagraphFont"/>
    <w:link w:val="BodyText3"/>
    <w:uiPriority w:val="99"/>
    <w:rsid w:val="00F673D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57868907">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993257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494984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83872512">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87484409">
      <w:bodyDiv w:val="1"/>
      <w:marLeft w:val="0"/>
      <w:marRight w:val="0"/>
      <w:marTop w:val="0"/>
      <w:marBottom w:val="0"/>
      <w:divBdr>
        <w:top w:val="none" w:sz="0" w:space="0" w:color="auto"/>
        <w:left w:val="none" w:sz="0" w:space="0" w:color="auto"/>
        <w:bottom w:val="none" w:sz="0" w:space="0" w:color="auto"/>
        <w:right w:val="none" w:sz="0" w:space="0" w:color="auto"/>
      </w:divBdr>
    </w:div>
    <w:div w:id="700282218">
      <w:bodyDiv w:val="1"/>
      <w:marLeft w:val="0"/>
      <w:marRight w:val="0"/>
      <w:marTop w:val="0"/>
      <w:marBottom w:val="0"/>
      <w:divBdr>
        <w:top w:val="none" w:sz="0" w:space="0" w:color="auto"/>
        <w:left w:val="none" w:sz="0" w:space="0" w:color="auto"/>
        <w:bottom w:val="none" w:sz="0" w:space="0" w:color="auto"/>
        <w:right w:val="none" w:sz="0" w:space="0" w:color="auto"/>
      </w:divBdr>
    </w:div>
    <w:div w:id="860897933">
      <w:bodyDiv w:val="1"/>
      <w:marLeft w:val="0"/>
      <w:marRight w:val="0"/>
      <w:marTop w:val="0"/>
      <w:marBottom w:val="0"/>
      <w:divBdr>
        <w:top w:val="none" w:sz="0" w:space="0" w:color="auto"/>
        <w:left w:val="none" w:sz="0" w:space="0" w:color="auto"/>
        <w:bottom w:val="none" w:sz="0" w:space="0" w:color="auto"/>
        <w:right w:val="none" w:sz="0" w:space="0" w:color="auto"/>
      </w:divBdr>
      <w:divsChild>
        <w:div w:id="40400932">
          <w:marLeft w:val="0"/>
          <w:marRight w:val="0"/>
          <w:marTop w:val="0"/>
          <w:marBottom w:val="0"/>
          <w:divBdr>
            <w:top w:val="none" w:sz="0" w:space="0" w:color="auto"/>
            <w:left w:val="none" w:sz="0" w:space="0" w:color="auto"/>
            <w:bottom w:val="none" w:sz="0" w:space="0" w:color="auto"/>
            <w:right w:val="none" w:sz="0" w:space="0" w:color="auto"/>
          </w:divBdr>
          <w:divsChild>
            <w:div w:id="1469517378">
              <w:marLeft w:val="0"/>
              <w:marRight w:val="0"/>
              <w:marTop w:val="0"/>
              <w:marBottom w:val="0"/>
              <w:divBdr>
                <w:top w:val="none" w:sz="0" w:space="0" w:color="auto"/>
                <w:left w:val="none" w:sz="0" w:space="0" w:color="auto"/>
                <w:bottom w:val="none" w:sz="0" w:space="0" w:color="auto"/>
                <w:right w:val="none" w:sz="0" w:space="0" w:color="auto"/>
              </w:divBdr>
              <w:divsChild>
                <w:div w:id="840507350">
                  <w:marLeft w:val="0"/>
                  <w:marRight w:val="0"/>
                  <w:marTop w:val="0"/>
                  <w:marBottom w:val="0"/>
                  <w:divBdr>
                    <w:top w:val="none" w:sz="0" w:space="0" w:color="auto"/>
                    <w:left w:val="none" w:sz="0" w:space="0" w:color="auto"/>
                    <w:bottom w:val="none" w:sz="0" w:space="0" w:color="auto"/>
                    <w:right w:val="none" w:sz="0" w:space="0" w:color="auto"/>
                  </w:divBdr>
                  <w:divsChild>
                    <w:div w:id="1521311388">
                      <w:marLeft w:val="0"/>
                      <w:marRight w:val="0"/>
                      <w:marTop w:val="0"/>
                      <w:marBottom w:val="0"/>
                      <w:divBdr>
                        <w:top w:val="none" w:sz="0" w:space="0" w:color="auto"/>
                        <w:left w:val="none" w:sz="0" w:space="0" w:color="auto"/>
                        <w:bottom w:val="none" w:sz="0" w:space="0" w:color="auto"/>
                        <w:right w:val="none" w:sz="0" w:space="0" w:color="auto"/>
                      </w:divBdr>
                      <w:divsChild>
                        <w:div w:id="6330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02936319">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12516944">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75680193">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97579696">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9925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85709-18E5-4BC3-AC8A-96D661441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1469</Words>
  <Characters>8379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Massey</dc:creator>
  <cp:lastModifiedBy>Hannah Beaumont</cp:lastModifiedBy>
  <cp:revision>2</cp:revision>
  <cp:lastPrinted>2023-10-31T13:59:00Z</cp:lastPrinted>
  <dcterms:created xsi:type="dcterms:W3CDTF">2023-10-31T16:05:00Z</dcterms:created>
  <dcterms:modified xsi:type="dcterms:W3CDTF">2023-10-31T16:05:00Z</dcterms:modified>
</cp:coreProperties>
</file>