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68" w:type="dxa"/>
        <w:tblInd w:w="-553" w:type="dxa"/>
        <w:tblLook w:val="04A0" w:firstRow="1" w:lastRow="0" w:firstColumn="1" w:lastColumn="0" w:noHBand="0" w:noVBand="1"/>
      </w:tblPr>
      <w:tblGrid>
        <w:gridCol w:w="2248"/>
        <w:gridCol w:w="1984"/>
        <w:gridCol w:w="2268"/>
        <w:gridCol w:w="2126"/>
        <w:gridCol w:w="2270"/>
        <w:gridCol w:w="2175"/>
        <w:gridCol w:w="9"/>
        <w:gridCol w:w="2288"/>
      </w:tblGrid>
      <w:tr w:rsidR="00442B7C" w:rsidRPr="00DC4540" w14:paraId="50927035" w14:textId="4B2E8340" w:rsidTr="00442B7C">
        <w:trPr>
          <w:trHeight w:val="408"/>
        </w:trPr>
        <w:tc>
          <w:tcPr>
            <w:tcW w:w="2248" w:type="dxa"/>
            <w:shd w:val="clear" w:color="auto" w:fill="D9D9D9" w:themeFill="background1" w:themeFillShade="D9"/>
          </w:tcPr>
          <w:p w14:paraId="42B548E6" w14:textId="77777777" w:rsidR="00442B7C" w:rsidRPr="009B29E1" w:rsidRDefault="00442B7C" w:rsidP="00855A2C">
            <w:pPr>
              <w:jc w:val="center"/>
              <w:rPr>
                <w:rFonts w:ascii="Trebuchet MS" w:hAnsi="Trebuchet MS"/>
                <w:b/>
                <w:bCs/>
                <w:sz w:val="18"/>
                <w:szCs w:val="18"/>
              </w:rPr>
            </w:pPr>
            <w:r w:rsidRPr="009B29E1">
              <w:rPr>
                <w:rFonts w:ascii="Trebuchet MS" w:hAnsi="Trebuchet MS"/>
                <w:b/>
                <w:bCs/>
                <w:sz w:val="18"/>
                <w:szCs w:val="18"/>
              </w:rPr>
              <w:t>Theme</w:t>
            </w:r>
          </w:p>
          <w:p w14:paraId="3FBA7041" w14:textId="77777777" w:rsidR="00442B7C" w:rsidRPr="009B29E1" w:rsidRDefault="00442B7C" w:rsidP="00855A2C">
            <w:pPr>
              <w:jc w:val="center"/>
              <w:rPr>
                <w:rFonts w:ascii="Trebuchet MS" w:hAnsi="Trebuchet MS"/>
                <w:b/>
                <w:bCs/>
                <w:sz w:val="18"/>
                <w:szCs w:val="18"/>
              </w:rPr>
            </w:pPr>
          </w:p>
        </w:tc>
        <w:tc>
          <w:tcPr>
            <w:tcW w:w="4252" w:type="dxa"/>
            <w:gridSpan w:val="2"/>
          </w:tcPr>
          <w:p w14:paraId="14D5466F" w14:textId="77777777" w:rsidR="00442B7C" w:rsidRPr="0096488C" w:rsidRDefault="00442B7C" w:rsidP="00855A2C">
            <w:pPr>
              <w:jc w:val="center"/>
              <w:rPr>
                <w:rFonts w:ascii="Trebuchet MS" w:hAnsi="Trebuchet MS"/>
                <w:sz w:val="20"/>
                <w:szCs w:val="20"/>
              </w:rPr>
            </w:pPr>
            <w:r w:rsidRPr="0096488C">
              <w:rPr>
                <w:rFonts w:ascii="Trebuchet MS" w:hAnsi="Trebuchet MS"/>
                <w:sz w:val="20"/>
                <w:szCs w:val="20"/>
              </w:rPr>
              <w:t xml:space="preserve">Autumn </w:t>
            </w:r>
          </w:p>
          <w:p w14:paraId="08A9F784" w14:textId="54FBD64E" w:rsidR="00442B7C" w:rsidRPr="007E7952" w:rsidRDefault="00442B7C" w:rsidP="00855A2C">
            <w:pPr>
              <w:jc w:val="center"/>
              <w:rPr>
                <w:rFonts w:ascii="Trebuchet MS" w:hAnsi="Trebuchet MS"/>
                <w:b/>
                <w:bCs/>
                <w:sz w:val="18"/>
                <w:szCs w:val="18"/>
              </w:rPr>
            </w:pPr>
            <w:r w:rsidRPr="0096488C">
              <w:rPr>
                <w:rFonts w:ascii="Trebuchet MS" w:hAnsi="Trebuchet MS"/>
                <w:sz w:val="20"/>
                <w:szCs w:val="20"/>
              </w:rPr>
              <w:t>Ourselves</w:t>
            </w:r>
          </w:p>
        </w:tc>
        <w:tc>
          <w:tcPr>
            <w:tcW w:w="2126" w:type="dxa"/>
          </w:tcPr>
          <w:p w14:paraId="5C596133" w14:textId="74DF74BA" w:rsidR="00442B7C" w:rsidRDefault="00442B7C" w:rsidP="00E4528A">
            <w:pPr>
              <w:tabs>
                <w:tab w:val="center" w:pos="2089"/>
                <w:tab w:val="right" w:pos="4178"/>
              </w:tabs>
              <w:jc w:val="center"/>
              <w:rPr>
                <w:rFonts w:ascii="Trebuchet MS" w:hAnsi="Trebuchet MS"/>
                <w:sz w:val="20"/>
                <w:szCs w:val="20"/>
              </w:rPr>
            </w:pPr>
            <w:r w:rsidRPr="0096488C">
              <w:rPr>
                <w:rFonts w:ascii="Trebuchet MS" w:hAnsi="Trebuchet MS"/>
                <w:sz w:val="20"/>
                <w:szCs w:val="20"/>
              </w:rPr>
              <w:t>Spring</w:t>
            </w:r>
            <w:r>
              <w:rPr>
                <w:rFonts w:ascii="Trebuchet MS" w:hAnsi="Trebuchet MS"/>
                <w:sz w:val="20"/>
                <w:szCs w:val="20"/>
              </w:rPr>
              <w:t xml:space="preserve"> 1</w:t>
            </w:r>
          </w:p>
          <w:p w14:paraId="5CE54A02" w14:textId="6BF2CCD3" w:rsidR="00442B7C" w:rsidRPr="00353507" w:rsidRDefault="00442B7C" w:rsidP="00855A2C">
            <w:pPr>
              <w:jc w:val="center"/>
              <w:rPr>
                <w:rFonts w:ascii="Trebuchet MS" w:hAnsi="Trebuchet MS"/>
                <w:color w:val="FF0000"/>
                <w:sz w:val="18"/>
                <w:szCs w:val="18"/>
              </w:rPr>
            </w:pPr>
            <w:r w:rsidRPr="0096488C">
              <w:rPr>
                <w:rFonts w:ascii="Trebuchet MS" w:hAnsi="Trebuchet MS"/>
                <w:sz w:val="20"/>
                <w:szCs w:val="20"/>
              </w:rPr>
              <w:t>Toy</w:t>
            </w:r>
            <w:r>
              <w:rPr>
                <w:rFonts w:ascii="Trebuchet MS" w:hAnsi="Trebuchet MS"/>
                <w:sz w:val="20"/>
                <w:szCs w:val="20"/>
              </w:rPr>
              <w:t>s</w:t>
            </w:r>
          </w:p>
        </w:tc>
        <w:tc>
          <w:tcPr>
            <w:tcW w:w="2270" w:type="dxa"/>
          </w:tcPr>
          <w:p w14:paraId="66F95E87" w14:textId="77777777" w:rsidR="00442B7C" w:rsidRDefault="00442B7C" w:rsidP="00855A2C">
            <w:pPr>
              <w:jc w:val="center"/>
              <w:rPr>
                <w:rFonts w:ascii="Trebuchet MS" w:hAnsi="Trebuchet MS"/>
                <w:sz w:val="20"/>
                <w:szCs w:val="20"/>
              </w:rPr>
            </w:pPr>
            <w:r>
              <w:rPr>
                <w:rFonts w:ascii="Trebuchet MS" w:hAnsi="Trebuchet MS"/>
                <w:sz w:val="20"/>
                <w:szCs w:val="20"/>
              </w:rPr>
              <w:t>Spring 2</w:t>
            </w:r>
          </w:p>
          <w:p w14:paraId="6AD949F6" w14:textId="59079028" w:rsidR="00442B7C" w:rsidRPr="00E4528A" w:rsidRDefault="00442B7C" w:rsidP="00855A2C">
            <w:pPr>
              <w:jc w:val="center"/>
              <w:rPr>
                <w:rFonts w:ascii="Trebuchet MS" w:hAnsi="Trebuchet MS"/>
                <w:sz w:val="20"/>
                <w:szCs w:val="20"/>
              </w:rPr>
            </w:pPr>
            <w:r>
              <w:rPr>
                <w:rFonts w:ascii="Trebuchet MS" w:hAnsi="Trebuchet MS"/>
                <w:sz w:val="20"/>
                <w:szCs w:val="20"/>
              </w:rPr>
              <w:t>Seasonal Changes</w:t>
            </w:r>
          </w:p>
        </w:tc>
        <w:tc>
          <w:tcPr>
            <w:tcW w:w="2184" w:type="dxa"/>
            <w:gridSpan w:val="2"/>
          </w:tcPr>
          <w:p w14:paraId="35DCCEBD" w14:textId="77777777" w:rsidR="00442B7C" w:rsidRDefault="00442B7C" w:rsidP="00855A2C">
            <w:pPr>
              <w:jc w:val="center"/>
              <w:rPr>
                <w:rFonts w:ascii="Trebuchet MS" w:hAnsi="Trebuchet MS"/>
                <w:sz w:val="20"/>
                <w:szCs w:val="20"/>
              </w:rPr>
            </w:pPr>
            <w:r>
              <w:rPr>
                <w:rFonts w:ascii="Trebuchet MS" w:hAnsi="Trebuchet MS"/>
                <w:sz w:val="20"/>
                <w:szCs w:val="20"/>
              </w:rPr>
              <w:t>Summer 1</w:t>
            </w:r>
          </w:p>
          <w:p w14:paraId="24A0F194" w14:textId="68D47F4A" w:rsidR="00442B7C" w:rsidRPr="00442B7C" w:rsidRDefault="00F00017" w:rsidP="00855A2C">
            <w:pPr>
              <w:jc w:val="center"/>
              <w:rPr>
                <w:rFonts w:ascii="Trebuchet MS" w:hAnsi="Trebuchet MS"/>
                <w:sz w:val="20"/>
                <w:szCs w:val="20"/>
              </w:rPr>
            </w:pPr>
            <w:r>
              <w:rPr>
                <w:rFonts w:ascii="Trebuchet MS" w:hAnsi="Trebuchet MS"/>
                <w:sz w:val="20"/>
                <w:szCs w:val="20"/>
              </w:rPr>
              <w:t>Africa</w:t>
            </w:r>
          </w:p>
        </w:tc>
        <w:tc>
          <w:tcPr>
            <w:tcW w:w="2288" w:type="dxa"/>
          </w:tcPr>
          <w:p w14:paraId="6429451B" w14:textId="696868C0" w:rsidR="00442B7C" w:rsidRDefault="00442B7C" w:rsidP="00442B7C">
            <w:pPr>
              <w:jc w:val="center"/>
              <w:rPr>
                <w:rFonts w:ascii="Trebuchet MS" w:hAnsi="Trebuchet MS"/>
                <w:sz w:val="20"/>
                <w:szCs w:val="20"/>
              </w:rPr>
            </w:pPr>
            <w:r>
              <w:rPr>
                <w:rFonts w:ascii="Trebuchet MS" w:hAnsi="Trebuchet MS"/>
                <w:sz w:val="20"/>
                <w:szCs w:val="20"/>
              </w:rPr>
              <w:t>Summer 2</w:t>
            </w:r>
          </w:p>
          <w:p w14:paraId="526DFCA0" w14:textId="000504F5" w:rsidR="00442B7C" w:rsidRPr="00DC4540" w:rsidRDefault="00442B7C" w:rsidP="00442B7C">
            <w:pPr>
              <w:jc w:val="center"/>
              <w:rPr>
                <w:rFonts w:ascii="Trebuchet MS" w:hAnsi="Trebuchet MS"/>
                <w:color w:val="FF0000"/>
                <w:sz w:val="18"/>
                <w:szCs w:val="18"/>
              </w:rPr>
            </w:pPr>
            <w:r w:rsidRPr="0096488C">
              <w:rPr>
                <w:rFonts w:ascii="Trebuchet MS" w:hAnsi="Trebuchet MS"/>
                <w:sz w:val="20"/>
                <w:szCs w:val="20"/>
              </w:rPr>
              <w:t>A</w:t>
            </w:r>
            <w:r w:rsidR="00BF1CFF">
              <w:rPr>
                <w:rFonts w:ascii="Trebuchet MS" w:hAnsi="Trebuchet MS"/>
                <w:sz w:val="20"/>
                <w:szCs w:val="20"/>
              </w:rPr>
              <w:t>nimals</w:t>
            </w:r>
          </w:p>
        </w:tc>
      </w:tr>
      <w:tr w:rsidR="00DE6ADC" w:rsidRPr="00DC4540" w14:paraId="3E174917" w14:textId="637C92D2" w:rsidTr="00442B7C">
        <w:trPr>
          <w:trHeight w:val="1125"/>
        </w:trPr>
        <w:tc>
          <w:tcPr>
            <w:tcW w:w="2248" w:type="dxa"/>
            <w:shd w:val="clear" w:color="auto" w:fill="D9D9D9" w:themeFill="background1" w:themeFillShade="D9"/>
          </w:tcPr>
          <w:p w14:paraId="1CE7903A" w14:textId="5F020E2C" w:rsidR="00855A2C" w:rsidRPr="009B29E1" w:rsidRDefault="00855A2C" w:rsidP="00855A2C">
            <w:pPr>
              <w:jc w:val="center"/>
              <w:rPr>
                <w:rFonts w:ascii="Trebuchet MS" w:hAnsi="Trebuchet MS"/>
                <w:b/>
                <w:bCs/>
                <w:sz w:val="18"/>
                <w:szCs w:val="18"/>
              </w:rPr>
            </w:pPr>
            <w:r w:rsidRPr="009B29E1">
              <w:rPr>
                <w:rFonts w:ascii="Trebuchet MS" w:hAnsi="Trebuchet MS"/>
                <w:b/>
                <w:bCs/>
                <w:sz w:val="18"/>
                <w:szCs w:val="18"/>
              </w:rPr>
              <w:t>Subjects that will be covered in t</w:t>
            </w:r>
            <w:r>
              <w:rPr>
                <w:rFonts w:ascii="Trebuchet MS" w:hAnsi="Trebuchet MS"/>
                <w:b/>
                <w:bCs/>
                <w:sz w:val="18"/>
                <w:szCs w:val="18"/>
              </w:rPr>
              <w:t>his</w:t>
            </w:r>
            <w:r w:rsidRPr="009B29E1">
              <w:rPr>
                <w:rFonts w:ascii="Trebuchet MS" w:hAnsi="Trebuchet MS"/>
                <w:b/>
                <w:bCs/>
                <w:sz w:val="18"/>
                <w:szCs w:val="18"/>
              </w:rPr>
              <w:t xml:space="preserve"> theme</w:t>
            </w:r>
          </w:p>
        </w:tc>
        <w:tc>
          <w:tcPr>
            <w:tcW w:w="1984" w:type="dxa"/>
          </w:tcPr>
          <w:p w14:paraId="01D24073" w14:textId="77777777" w:rsidR="00C11163" w:rsidRPr="007928CF" w:rsidRDefault="00C11163" w:rsidP="00C11163">
            <w:pPr>
              <w:jc w:val="center"/>
              <w:rPr>
                <w:rFonts w:ascii="Trebuchet MS" w:hAnsi="Trebuchet MS"/>
                <w:b/>
                <w:bCs/>
                <w:sz w:val="18"/>
                <w:szCs w:val="18"/>
              </w:rPr>
            </w:pPr>
            <w:r w:rsidRPr="007928CF">
              <w:rPr>
                <w:rFonts w:ascii="Trebuchet MS" w:hAnsi="Trebuchet MS"/>
                <w:b/>
                <w:bCs/>
                <w:sz w:val="18"/>
                <w:szCs w:val="18"/>
              </w:rPr>
              <w:t xml:space="preserve">Science- </w:t>
            </w:r>
          </w:p>
          <w:p w14:paraId="051869A2" w14:textId="22EC0074" w:rsidR="00C11163" w:rsidRPr="00C11163" w:rsidRDefault="00C11163" w:rsidP="00C11163">
            <w:pPr>
              <w:jc w:val="center"/>
              <w:rPr>
                <w:rFonts w:ascii="Trebuchet MS" w:hAnsi="Trebuchet MS"/>
                <w:bCs/>
                <w:sz w:val="18"/>
                <w:szCs w:val="18"/>
              </w:rPr>
            </w:pPr>
            <w:r>
              <w:rPr>
                <w:rFonts w:ascii="Trebuchet MS" w:hAnsi="Trebuchet MS"/>
                <w:bCs/>
                <w:sz w:val="18"/>
                <w:szCs w:val="18"/>
              </w:rPr>
              <w:t xml:space="preserve">To explore and investigate the human body </w:t>
            </w:r>
            <w:r w:rsidR="00E41CF5">
              <w:rPr>
                <w:rFonts w:ascii="Trebuchet MS" w:hAnsi="Trebuchet MS"/>
                <w:bCs/>
                <w:sz w:val="18"/>
                <w:szCs w:val="18"/>
              </w:rPr>
              <w:t>and the five senses.</w:t>
            </w:r>
          </w:p>
          <w:p w14:paraId="4F164BDD" w14:textId="77777777" w:rsidR="00E41CF5" w:rsidRDefault="00E41CF5" w:rsidP="00E41CF5">
            <w:pPr>
              <w:jc w:val="center"/>
              <w:rPr>
                <w:rFonts w:ascii="Trebuchet MS" w:hAnsi="Trebuchet MS"/>
                <w:bCs/>
                <w:sz w:val="18"/>
                <w:szCs w:val="18"/>
              </w:rPr>
            </w:pPr>
          </w:p>
          <w:p w14:paraId="7D247FFC" w14:textId="77777777" w:rsidR="00E41CF5" w:rsidRPr="007928CF" w:rsidRDefault="00E41CF5" w:rsidP="00E41CF5">
            <w:pPr>
              <w:jc w:val="center"/>
              <w:rPr>
                <w:rFonts w:ascii="Trebuchet MS" w:hAnsi="Trebuchet MS"/>
                <w:b/>
                <w:bCs/>
                <w:sz w:val="18"/>
                <w:szCs w:val="18"/>
              </w:rPr>
            </w:pPr>
            <w:r w:rsidRPr="007928CF">
              <w:rPr>
                <w:rFonts w:ascii="Trebuchet MS" w:hAnsi="Trebuchet MS"/>
                <w:b/>
                <w:bCs/>
                <w:sz w:val="18"/>
                <w:szCs w:val="18"/>
              </w:rPr>
              <w:t xml:space="preserve">Art- </w:t>
            </w:r>
          </w:p>
          <w:p w14:paraId="79CEEFFA" w14:textId="096AB5CF" w:rsidR="00E41CF5" w:rsidRPr="00C11163" w:rsidRDefault="00E41CF5" w:rsidP="00E41CF5">
            <w:pPr>
              <w:jc w:val="center"/>
              <w:rPr>
                <w:rFonts w:ascii="Trebuchet MS" w:hAnsi="Trebuchet MS"/>
                <w:bCs/>
                <w:sz w:val="18"/>
                <w:szCs w:val="18"/>
              </w:rPr>
            </w:pPr>
            <w:r>
              <w:rPr>
                <w:rFonts w:ascii="Trebuchet MS" w:hAnsi="Trebuchet MS"/>
                <w:bCs/>
                <w:sz w:val="18"/>
                <w:szCs w:val="18"/>
              </w:rPr>
              <w:t>To develop drawing skills and techniques by exploring the work of Van Gogh to create s</w:t>
            </w:r>
            <w:r w:rsidRPr="00C11163">
              <w:rPr>
                <w:rFonts w:ascii="Trebuchet MS" w:hAnsi="Trebuchet MS"/>
                <w:bCs/>
                <w:sz w:val="18"/>
                <w:szCs w:val="18"/>
              </w:rPr>
              <w:t>elf portraits</w:t>
            </w:r>
            <w:r>
              <w:rPr>
                <w:rFonts w:ascii="Trebuchet MS" w:hAnsi="Trebuchet MS"/>
                <w:bCs/>
                <w:sz w:val="18"/>
                <w:szCs w:val="18"/>
              </w:rPr>
              <w:t>.</w:t>
            </w:r>
          </w:p>
          <w:p w14:paraId="455F424E" w14:textId="77777777" w:rsidR="00C11163" w:rsidRPr="00C11163" w:rsidRDefault="00C11163" w:rsidP="00C11163">
            <w:pPr>
              <w:rPr>
                <w:rFonts w:ascii="Trebuchet MS" w:hAnsi="Trebuchet MS"/>
                <w:bCs/>
                <w:sz w:val="18"/>
                <w:szCs w:val="18"/>
              </w:rPr>
            </w:pPr>
          </w:p>
          <w:p w14:paraId="18E01DE0" w14:textId="77777777" w:rsidR="00C11163" w:rsidRPr="007928CF" w:rsidRDefault="00C11163" w:rsidP="00C11163">
            <w:pPr>
              <w:jc w:val="center"/>
              <w:rPr>
                <w:rFonts w:ascii="Trebuchet MS" w:hAnsi="Trebuchet MS"/>
                <w:b/>
                <w:bCs/>
                <w:sz w:val="18"/>
                <w:szCs w:val="18"/>
              </w:rPr>
            </w:pPr>
            <w:r w:rsidRPr="007928CF">
              <w:rPr>
                <w:rFonts w:ascii="Trebuchet MS" w:hAnsi="Trebuchet MS"/>
                <w:b/>
                <w:bCs/>
                <w:sz w:val="18"/>
                <w:szCs w:val="18"/>
              </w:rPr>
              <w:t xml:space="preserve">Geography- </w:t>
            </w:r>
          </w:p>
          <w:p w14:paraId="727F85F8" w14:textId="6888A068" w:rsidR="00C11163" w:rsidRPr="00C11163" w:rsidRDefault="00C11163" w:rsidP="00C11163">
            <w:pPr>
              <w:jc w:val="center"/>
              <w:rPr>
                <w:rFonts w:ascii="Trebuchet MS" w:hAnsi="Trebuchet MS"/>
                <w:bCs/>
                <w:sz w:val="18"/>
                <w:szCs w:val="18"/>
              </w:rPr>
            </w:pPr>
            <w:r>
              <w:rPr>
                <w:rFonts w:ascii="Trebuchet MS" w:hAnsi="Trebuchet MS"/>
                <w:bCs/>
                <w:sz w:val="18"/>
                <w:szCs w:val="18"/>
              </w:rPr>
              <w:t>To identify the human and physical features of the l</w:t>
            </w:r>
            <w:r w:rsidRPr="00C11163">
              <w:rPr>
                <w:rFonts w:ascii="Trebuchet MS" w:hAnsi="Trebuchet MS"/>
                <w:bCs/>
                <w:sz w:val="18"/>
                <w:szCs w:val="18"/>
              </w:rPr>
              <w:t>ocal area</w:t>
            </w:r>
            <w:r>
              <w:rPr>
                <w:rFonts w:ascii="Trebuchet MS" w:hAnsi="Trebuchet MS"/>
                <w:bCs/>
                <w:sz w:val="18"/>
                <w:szCs w:val="18"/>
              </w:rPr>
              <w:t xml:space="preserve"> and to develop geographical skills and fieldwork by exploring and creating maps of the local area.</w:t>
            </w:r>
          </w:p>
          <w:p w14:paraId="214380EB" w14:textId="6888A068" w:rsidR="00C11163" w:rsidRPr="00C11163" w:rsidRDefault="00C11163" w:rsidP="00C11163">
            <w:pPr>
              <w:jc w:val="center"/>
              <w:rPr>
                <w:rFonts w:ascii="Trebuchet MS" w:hAnsi="Trebuchet MS"/>
                <w:bCs/>
                <w:sz w:val="18"/>
                <w:szCs w:val="18"/>
              </w:rPr>
            </w:pPr>
          </w:p>
          <w:p w14:paraId="7A94B4EB" w14:textId="519CAAFA" w:rsidR="00E41CF5" w:rsidRPr="00DE6ADC" w:rsidRDefault="00E41CF5" w:rsidP="007E7B97">
            <w:pPr>
              <w:jc w:val="center"/>
              <w:rPr>
                <w:rFonts w:ascii="Trebuchet MS" w:hAnsi="Trebuchet MS"/>
                <w:bCs/>
                <w:sz w:val="18"/>
                <w:szCs w:val="18"/>
              </w:rPr>
            </w:pPr>
          </w:p>
        </w:tc>
        <w:tc>
          <w:tcPr>
            <w:tcW w:w="2268" w:type="dxa"/>
          </w:tcPr>
          <w:p w14:paraId="5A0BB9A5" w14:textId="77777777" w:rsidR="007E7B97" w:rsidRPr="007928CF" w:rsidRDefault="007E7B97" w:rsidP="007E7B97">
            <w:pPr>
              <w:jc w:val="center"/>
              <w:rPr>
                <w:rFonts w:ascii="Trebuchet MS" w:hAnsi="Trebuchet MS"/>
                <w:b/>
                <w:bCs/>
                <w:sz w:val="18"/>
                <w:szCs w:val="18"/>
              </w:rPr>
            </w:pPr>
            <w:r w:rsidRPr="007928CF">
              <w:rPr>
                <w:rFonts w:ascii="Trebuchet MS" w:hAnsi="Trebuchet MS"/>
                <w:b/>
                <w:bCs/>
                <w:sz w:val="18"/>
                <w:szCs w:val="18"/>
              </w:rPr>
              <w:t xml:space="preserve">History- </w:t>
            </w:r>
          </w:p>
          <w:p w14:paraId="0EDDE51B" w14:textId="71AB0171" w:rsidR="007E7B97" w:rsidRDefault="007E7B97" w:rsidP="007E7B97">
            <w:pPr>
              <w:jc w:val="center"/>
              <w:rPr>
                <w:rFonts w:ascii="Trebuchet MS" w:hAnsi="Trebuchet MS"/>
                <w:bCs/>
                <w:sz w:val="18"/>
                <w:szCs w:val="18"/>
              </w:rPr>
            </w:pPr>
            <w:r>
              <w:rPr>
                <w:rFonts w:ascii="Trebuchet MS" w:hAnsi="Trebuchet MS"/>
                <w:bCs/>
                <w:sz w:val="18"/>
                <w:szCs w:val="18"/>
              </w:rPr>
              <w:t>To develop an understanding of h</w:t>
            </w:r>
            <w:r w:rsidRPr="00C11163">
              <w:rPr>
                <w:rFonts w:ascii="Trebuchet MS" w:hAnsi="Trebuchet MS"/>
                <w:bCs/>
                <w:sz w:val="18"/>
                <w:szCs w:val="18"/>
              </w:rPr>
              <w:t>ow the local area has changed over time (e.g. shops, diversity)</w:t>
            </w:r>
          </w:p>
          <w:p w14:paraId="48633493" w14:textId="77777777" w:rsidR="007E7B97" w:rsidRDefault="007E7B97" w:rsidP="007E7B97">
            <w:pPr>
              <w:jc w:val="center"/>
              <w:rPr>
                <w:rFonts w:ascii="Trebuchet MS" w:hAnsi="Trebuchet MS"/>
                <w:bCs/>
                <w:sz w:val="18"/>
                <w:szCs w:val="18"/>
              </w:rPr>
            </w:pPr>
          </w:p>
          <w:p w14:paraId="67895324" w14:textId="77777777" w:rsidR="00C11163" w:rsidRPr="007928CF" w:rsidRDefault="00C11163" w:rsidP="00C11163">
            <w:pPr>
              <w:jc w:val="center"/>
              <w:rPr>
                <w:rFonts w:ascii="Trebuchet MS" w:hAnsi="Trebuchet MS"/>
                <w:b/>
                <w:bCs/>
                <w:sz w:val="18"/>
                <w:szCs w:val="18"/>
              </w:rPr>
            </w:pPr>
            <w:r w:rsidRPr="007928CF">
              <w:rPr>
                <w:rFonts w:ascii="Trebuchet MS" w:hAnsi="Trebuchet MS"/>
                <w:b/>
                <w:bCs/>
                <w:sz w:val="18"/>
                <w:szCs w:val="18"/>
              </w:rPr>
              <w:t xml:space="preserve">History- </w:t>
            </w:r>
          </w:p>
          <w:p w14:paraId="4E41FCFE" w14:textId="09939D67" w:rsidR="00C11163" w:rsidRDefault="00C11163" w:rsidP="00C11163">
            <w:pPr>
              <w:jc w:val="center"/>
              <w:rPr>
                <w:rFonts w:ascii="Trebuchet MS" w:hAnsi="Trebuchet MS"/>
                <w:bCs/>
                <w:sz w:val="18"/>
                <w:szCs w:val="18"/>
              </w:rPr>
            </w:pPr>
            <w:r>
              <w:rPr>
                <w:rFonts w:ascii="Trebuchet MS" w:hAnsi="Trebuchet MS"/>
                <w:bCs/>
                <w:sz w:val="18"/>
                <w:szCs w:val="18"/>
              </w:rPr>
              <w:t xml:space="preserve">To explore the significance of events and changes over time through studying the events of the </w:t>
            </w:r>
            <w:r w:rsidRPr="00C11163">
              <w:rPr>
                <w:rFonts w:ascii="Trebuchet MS" w:hAnsi="Trebuchet MS"/>
                <w:bCs/>
                <w:sz w:val="18"/>
                <w:szCs w:val="18"/>
              </w:rPr>
              <w:t>Bradford City Fire</w:t>
            </w:r>
            <w:r>
              <w:rPr>
                <w:rFonts w:ascii="Trebuchet MS" w:hAnsi="Trebuchet MS"/>
                <w:bCs/>
                <w:sz w:val="18"/>
                <w:szCs w:val="18"/>
              </w:rPr>
              <w:t>.</w:t>
            </w:r>
          </w:p>
          <w:p w14:paraId="65409178" w14:textId="77777777" w:rsidR="00C11163" w:rsidRDefault="00C11163" w:rsidP="00C11163">
            <w:pPr>
              <w:rPr>
                <w:rFonts w:ascii="Trebuchet MS" w:hAnsi="Trebuchet MS"/>
                <w:bCs/>
                <w:sz w:val="18"/>
                <w:szCs w:val="18"/>
              </w:rPr>
            </w:pPr>
          </w:p>
          <w:p w14:paraId="584E760C" w14:textId="4979C470" w:rsidR="00C11163" w:rsidRPr="00651716" w:rsidRDefault="00436FC3" w:rsidP="00C11163">
            <w:pPr>
              <w:jc w:val="center"/>
              <w:rPr>
                <w:rFonts w:ascii="Trebuchet MS" w:hAnsi="Trebuchet MS"/>
                <w:bCs/>
                <w:sz w:val="18"/>
                <w:szCs w:val="18"/>
              </w:rPr>
            </w:pPr>
            <w:r w:rsidRPr="007928CF">
              <w:rPr>
                <w:rFonts w:ascii="Trebuchet MS" w:hAnsi="Trebuchet MS"/>
                <w:b/>
                <w:bCs/>
                <w:sz w:val="18"/>
                <w:szCs w:val="18"/>
              </w:rPr>
              <w:t>Art/</w:t>
            </w:r>
            <w:r w:rsidR="00C11163" w:rsidRPr="007928CF">
              <w:rPr>
                <w:rFonts w:ascii="Trebuchet MS" w:hAnsi="Trebuchet MS"/>
                <w:b/>
                <w:bCs/>
                <w:sz w:val="18"/>
                <w:szCs w:val="18"/>
              </w:rPr>
              <w:t>Design Technology</w:t>
            </w:r>
            <w:r w:rsidR="00C11163" w:rsidRPr="00651716">
              <w:rPr>
                <w:rFonts w:ascii="Trebuchet MS" w:hAnsi="Trebuchet MS"/>
                <w:bCs/>
                <w:sz w:val="18"/>
                <w:szCs w:val="18"/>
              </w:rPr>
              <w:t xml:space="preserve">- </w:t>
            </w:r>
          </w:p>
          <w:p w14:paraId="327C033F" w14:textId="0A4706B1" w:rsidR="00855A2C" w:rsidRDefault="00AF636C" w:rsidP="00DE6ADC">
            <w:pPr>
              <w:jc w:val="center"/>
              <w:rPr>
                <w:rFonts w:ascii="Trebuchet MS" w:hAnsi="Trebuchet MS"/>
                <w:bCs/>
                <w:sz w:val="18"/>
                <w:szCs w:val="18"/>
              </w:rPr>
            </w:pPr>
            <w:r>
              <w:rPr>
                <w:rFonts w:ascii="Trebuchet MS" w:hAnsi="Trebuchet MS"/>
                <w:bCs/>
                <w:sz w:val="18"/>
                <w:szCs w:val="18"/>
              </w:rPr>
              <w:t>To plan, d</w:t>
            </w:r>
            <w:r w:rsidRPr="00DE6ADC">
              <w:rPr>
                <w:rFonts w:ascii="Trebuchet MS" w:hAnsi="Trebuchet MS"/>
                <w:bCs/>
                <w:sz w:val="18"/>
                <w:szCs w:val="18"/>
              </w:rPr>
              <w:t>esign</w:t>
            </w:r>
            <w:r>
              <w:rPr>
                <w:rFonts w:ascii="Trebuchet MS" w:hAnsi="Trebuchet MS"/>
                <w:bCs/>
                <w:sz w:val="18"/>
                <w:szCs w:val="18"/>
              </w:rPr>
              <w:t>,</w:t>
            </w:r>
            <w:r w:rsidRPr="00DE6ADC">
              <w:rPr>
                <w:rFonts w:ascii="Trebuchet MS" w:hAnsi="Trebuchet MS"/>
                <w:bCs/>
                <w:sz w:val="18"/>
                <w:szCs w:val="18"/>
              </w:rPr>
              <w:t xml:space="preserve"> mak</w:t>
            </w:r>
            <w:r>
              <w:rPr>
                <w:rFonts w:ascii="Trebuchet MS" w:hAnsi="Trebuchet MS"/>
                <w:bCs/>
                <w:sz w:val="18"/>
                <w:szCs w:val="18"/>
              </w:rPr>
              <w:t>e and evaluate a model house based on the key features of the houses seen in the local area.</w:t>
            </w:r>
          </w:p>
          <w:p w14:paraId="35ED8FE3" w14:textId="27F30E65" w:rsidR="007E7B97" w:rsidRPr="00DE6ADC" w:rsidRDefault="007E7B97" w:rsidP="00DE6ADC">
            <w:pPr>
              <w:jc w:val="center"/>
              <w:rPr>
                <w:rFonts w:ascii="Trebuchet MS" w:hAnsi="Trebuchet MS"/>
                <w:bCs/>
                <w:sz w:val="18"/>
                <w:szCs w:val="18"/>
              </w:rPr>
            </w:pPr>
          </w:p>
        </w:tc>
        <w:tc>
          <w:tcPr>
            <w:tcW w:w="2126" w:type="dxa"/>
          </w:tcPr>
          <w:p w14:paraId="725FDA40" w14:textId="77777777" w:rsidR="00DE6ADC" w:rsidRPr="007928CF" w:rsidRDefault="00DE6ADC" w:rsidP="00DE6ADC">
            <w:pPr>
              <w:jc w:val="center"/>
              <w:rPr>
                <w:rFonts w:ascii="Trebuchet MS" w:hAnsi="Trebuchet MS"/>
                <w:b/>
                <w:bCs/>
                <w:sz w:val="18"/>
                <w:szCs w:val="18"/>
              </w:rPr>
            </w:pPr>
            <w:r w:rsidRPr="007928CF">
              <w:rPr>
                <w:rFonts w:ascii="Trebuchet MS" w:hAnsi="Trebuchet MS"/>
                <w:b/>
                <w:bCs/>
                <w:sz w:val="18"/>
                <w:szCs w:val="18"/>
              </w:rPr>
              <w:t xml:space="preserve">History- </w:t>
            </w:r>
          </w:p>
          <w:p w14:paraId="2B3B5147" w14:textId="11030D25" w:rsidR="00DE6ADC" w:rsidRDefault="00DE6ADC" w:rsidP="00DE6ADC">
            <w:pPr>
              <w:jc w:val="center"/>
              <w:rPr>
                <w:rFonts w:ascii="Trebuchet MS" w:hAnsi="Trebuchet MS"/>
                <w:bCs/>
                <w:sz w:val="18"/>
                <w:szCs w:val="18"/>
              </w:rPr>
            </w:pPr>
            <w:r>
              <w:rPr>
                <w:rFonts w:ascii="Trebuchet MS" w:hAnsi="Trebuchet MS"/>
                <w:bCs/>
                <w:sz w:val="18"/>
                <w:szCs w:val="18"/>
              </w:rPr>
              <w:t>To identify the difference between t</w:t>
            </w:r>
            <w:r w:rsidRPr="00DE6ADC">
              <w:rPr>
                <w:rFonts w:ascii="Trebuchet MS" w:hAnsi="Trebuchet MS"/>
                <w:bCs/>
                <w:sz w:val="18"/>
                <w:szCs w:val="18"/>
              </w:rPr>
              <w:t>oys from the past</w:t>
            </w:r>
            <w:r>
              <w:rPr>
                <w:rFonts w:ascii="Trebuchet MS" w:hAnsi="Trebuchet MS"/>
                <w:bCs/>
                <w:sz w:val="18"/>
                <w:szCs w:val="18"/>
              </w:rPr>
              <w:t xml:space="preserve"> and the present and the changes which have occurred over time.</w:t>
            </w:r>
          </w:p>
          <w:p w14:paraId="16794A1E" w14:textId="77777777" w:rsidR="00DE6ADC" w:rsidRPr="00DE6ADC" w:rsidRDefault="00DE6ADC" w:rsidP="00DE6ADC">
            <w:pPr>
              <w:jc w:val="center"/>
              <w:rPr>
                <w:rFonts w:ascii="Trebuchet MS" w:hAnsi="Trebuchet MS"/>
                <w:bCs/>
                <w:sz w:val="18"/>
                <w:szCs w:val="18"/>
              </w:rPr>
            </w:pPr>
          </w:p>
          <w:p w14:paraId="67DE1F50" w14:textId="77777777" w:rsidR="00DE6ADC" w:rsidRPr="007928CF" w:rsidRDefault="00DE6ADC" w:rsidP="00DE6ADC">
            <w:pPr>
              <w:jc w:val="center"/>
              <w:rPr>
                <w:rFonts w:ascii="Trebuchet MS" w:hAnsi="Trebuchet MS"/>
                <w:b/>
                <w:bCs/>
                <w:sz w:val="18"/>
                <w:szCs w:val="18"/>
              </w:rPr>
            </w:pPr>
            <w:r w:rsidRPr="007928CF">
              <w:rPr>
                <w:rFonts w:ascii="Trebuchet MS" w:hAnsi="Trebuchet MS"/>
                <w:b/>
                <w:bCs/>
                <w:sz w:val="18"/>
                <w:szCs w:val="18"/>
              </w:rPr>
              <w:t xml:space="preserve">Science- </w:t>
            </w:r>
          </w:p>
          <w:p w14:paraId="44FEF5CD" w14:textId="053F48F2" w:rsidR="00DE6ADC" w:rsidRPr="00DE6ADC" w:rsidRDefault="00DE6ADC" w:rsidP="00DE6ADC">
            <w:pPr>
              <w:jc w:val="center"/>
              <w:rPr>
                <w:rFonts w:ascii="Trebuchet MS" w:hAnsi="Trebuchet MS"/>
                <w:bCs/>
                <w:sz w:val="18"/>
                <w:szCs w:val="18"/>
              </w:rPr>
            </w:pPr>
            <w:r>
              <w:rPr>
                <w:rFonts w:ascii="Trebuchet MS" w:hAnsi="Trebuchet MS"/>
                <w:bCs/>
                <w:sz w:val="18"/>
                <w:szCs w:val="18"/>
              </w:rPr>
              <w:t>To investigate the properties of m</w:t>
            </w:r>
            <w:r w:rsidRPr="00DE6ADC">
              <w:rPr>
                <w:rFonts w:ascii="Trebuchet MS" w:hAnsi="Trebuchet MS"/>
                <w:bCs/>
                <w:sz w:val="18"/>
                <w:szCs w:val="18"/>
              </w:rPr>
              <w:t>aterials</w:t>
            </w:r>
            <w:r>
              <w:rPr>
                <w:rFonts w:ascii="Trebuchet MS" w:hAnsi="Trebuchet MS"/>
                <w:bCs/>
                <w:sz w:val="18"/>
                <w:szCs w:val="18"/>
              </w:rPr>
              <w:t xml:space="preserve"> to find a suitable material to create a toy.</w:t>
            </w:r>
          </w:p>
          <w:p w14:paraId="365C229C" w14:textId="77777777" w:rsidR="00DE6ADC" w:rsidRPr="00DE6ADC" w:rsidRDefault="00DE6ADC" w:rsidP="00DE6ADC">
            <w:pPr>
              <w:rPr>
                <w:rFonts w:ascii="Trebuchet MS" w:hAnsi="Trebuchet MS"/>
                <w:bCs/>
                <w:sz w:val="18"/>
                <w:szCs w:val="18"/>
              </w:rPr>
            </w:pPr>
          </w:p>
          <w:p w14:paraId="76C04FFF" w14:textId="77777777" w:rsidR="00DE6ADC" w:rsidRPr="007928CF" w:rsidRDefault="00DE6ADC" w:rsidP="00DE6ADC">
            <w:pPr>
              <w:jc w:val="center"/>
              <w:rPr>
                <w:rFonts w:ascii="Trebuchet MS" w:hAnsi="Trebuchet MS"/>
                <w:b/>
                <w:bCs/>
                <w:sz w:val="18"/>
                <w:szCs w:val="18"/>
              </w:rPr>
            </w:pPr>
            <w:r w:rsidRPr="007928CF">
              <w:rPr>
                <w:rFonts w:ascii="Trebuchet MS" w:hAnsi="Trebuchet MS"/>
                <w:b/>
                <w:bCs/>
                <w:sz w:val="18"/>
                <w:szCs w:val="18"/>
              </w:rPr>
              <w:t xml:space="preserve">Design Technology- </w:t>
            </w:r>
          </w:p>
          <w:p w14:paraId="07A89005" w14:textId="3D1C0388" w:rsidR="00DE6ADC" w:rsidRPr="00DE6ADC" w:rsidRDefault="00DE6ADC" w:rsidP="00DE6ADC">
            <w:pPr>
              <w:jc w:val="center"/>
              <w:rPr>
                <w:rFonts w:ascii="Trebuchet MS" w:hAnsi="Trebuchet MS"/>
                <w:bCs/>
                <w:sz w:val="18"/>
                <w:szCs w:val="18"/>
              </w:rPr>
            </w:pPr>
            <w:r>
              <w:rPr>
                <w:rFonts w:ascii="Trebuchet MS" w:hAnsi="Trebuchet MS"/>
                <w:bCs/>
                <w:sz w:val="18"/>
                <w:szCs w:val="18"/>
              </w:rPr>
              <w:t>To plan, d</w:t>
            </w:r>
            <w:r w:rsidRPr="00DE6ADC">
              <w:rPr>
                <w:rFonts w:ascii="Trebuchet MS" w:hAnsi="Trebuchet MS"/>
                <w:bCs/>
                <w:sz w:val="18"/>
                <w:szCs w:val="18"/>
              </w:rPr>
              <w:t>esign</w:t>
            </w:r>
            <w:r>
              <w:rPr>
                <w:rFonts w:ascii="Trebuchet MS" w:hAnsi="Trebuchet MS"/>
                <w:bCs/>
                <w:sz w:val="18"/>
                <w:szCs w:val="18"/>
              </w:rPr>
              <w:t>,</w:t>
            </w:r>
            <w:r w:rsidRPr="00DE6ADC">
              <w:rPr>
                <w:rFonts w:ascii="Trebuchet MS" w:hAnsi="Trebuchet MS"/>
                <w:bCs/>
                <w:sz w:val="18"/>
                <w:szCs w:val="18"/>
              </w:rPr>
              <w:t xml:space="preserve"> mak</w:t>
            </w:r>
            <w:r>
              <w:rPr>
                <w:rFonts w:ascii="Trebuchet MS" w:hAnsi="Trebuchet MS"/>
                <w:bCs/>
                <w:sz w:val="18"/>
                <w:szCs w:val="18"/>
              </w:rPr>
              <w:t>e and evaluate a toy.</w:t>
            </w:r>
          </w:p>
          <w:p w14:paraId="75B5BC52" w14:textId="77777777" w:rsidR="00855A2C" w:rsidRPr="00DE6ADC" w:rsidRDefault="00855A2C" w:rsidP="00DE6ADC">
            <w:pPr>
              <w:jc w:val="center"/>
              <w:rPr>
                <w:rFonts w:ascii="Trebuchet MS" w:hAnsi="Trebuchet MS"/>
                <w:bCs/>
                <w:sz w:val="18"/>
                <w:szCs w:val="18"/>
              </w:rPr>
            </w:pPr>
          </w:p>
        </w:tc>
        <w:tc>
          <w:tcPr>
            <w:tcW w:w="2270" w:type="dxa"/>
          </w:tcPr>
          <w:p w14:paraId="4B8DDAB8" w14:textId="64781B9C" w:rsidR="006F69E1" w:rsidRPr="007928CF" w:rsidRDefault="006F69E1" w:rsidP="00DE6ADC">
            <w:pPr>
              <w:jc w:val="center"/>
              <w:rPr>
                <w:rFonts w:ascii="Trebuchet MS" w:hAnsi="Trebuchet MS"/>
                <w:b/>
                <w:sz w:val="18"/>
                <w:szCs w:val="18"/>
              </w:rPr>
            </w:pPr>
            <w:r w:rsidRPr="007928CF">
              <w:rPr>
                <w:rFonts w:ascii="Trebuchet MS" w:hAnsi="Trebuchet MS"/>
                <w:b/>
                <w:sz w:val="18"/>
                <w:szCs w:val="18"/>
              </w:rPr>
              <w:t>Science-</w:t>
            </w:r>
          </w:p>
          <w:p w14:paraId="3CFAE798" w14:textId="41C9596A" w:rsidR="00DE6ADC" w:rsidRPr="00DE6ADC" w:rsidRDefault="00DE6ADC" w:rsidP="00DE6ADC">
            <w:pPr>
              <w:jc w:val="center"/>
              <w:rPr>
                <w:rFonts w:ascii="Trebuchet MS" w:hAnsi="Trebuchet MS"/>
                <w:sz w:val="18"/>
                <w:szCs w:val="18"/>
              </w:rPr>
            </w:pPr>
            <w:r w:rsidRPr="00DE6ADC">
              <w:rPr>
                <w:rFonts w:ascii="Trebuchet MS" w:hAnsi="Trebuchet MS"/>
                <w:sz w:val="18"/>
                <w:szCs w:val="18"/>
              </w:rPr>
              <w:t>To observe and investigate a variety of plants and trees and their needs to survive.</w:t>
            </w:r>
          </w:p>
          <w:p w14:paraId="1C0C9133" w14:textId="77777777" w:rsidR="006F69E1" w:rsidRPr="00DE6ADC" w:rsidRDefault="006F69E1" w:rsidP="00DE6ADC">
            <w:pPr>
              <w:jc w:val="center"/>
              <w:rPr>
                <w:rFonts w:ascii="Trebuchet MS" w:hAnsi="Trebuchet MS"/>
                <w:sz w:val="18"/>
                <w:szCs w:val="18"/>
              </w:rPr>
            </w:pPr>
          </w:p>
          <w:p w14:paraId="6510549F" w14:textId="77777777" w:rsidR="006F69E1" w:rsidRPr="007928CF" w:rsidRDefault="006F69E1" w:rsidP="00DE6ADC">
            <w:pPr>
              <w:jc w:val="center"/>
              <w:rPr>
                <w:rFonts w:ascii="Trebuchet MS" w:hAnsi="Trebuchet MS"/>
                <w:b/>
                <w:sz w:val="18"/>
                <w:szCs w:val="18"/>
              </w:rPr>
            </w:pPr>
            <w:r w:rsidRPr="007928CF">
              <w:rPr>
                <w:rFonts w:ascii="Trebuchet MS" w:hAnsi="Trebuchet MS"/>
                <w:b/>
                <w:sz w:val="18"/>
                <w:szCs w:val="18"/>
              </w:rPr>
              <w:t>Science-</w:t>
            </w:r>
          </w:p>
          <w:p w14:paraId="6AE50B64" w14:textId="5364C8FB" w:rsidR="00855A2C" w:rsidRDefault="00FB5AAB" w:rsidP="00DE6ADC">
            <w:pPr>
              <w:jc w:val="center"/>
              <w:rPr>
                <w:rFonts w:ascii="Trebuchet MS" w:hAnsi="Trebuchet MS"/>
                <w:sz w:val="18"/>
                <w:szCs w:val="18"/>
              </w:rPr>
            </w:pPr>
            <w:r w:rsidRPr="00DE6ADC">
              <w:rPr>
                <w:rFonts w:ascii="Trebuchet MS" w:hAnsi="Trebuchet MS"/>
                <w:sz w:val="18"/>
                <w:szCs w:val="18"/>
              </w:rPr>
              <w:t xml:space="preserve">To </w:t>
            </w:r>
            <w:r w:rsidR="00DE6ADC" w:rsidRPr="00DE6ADC">
              <w:rPr>
                <w:rFonts w:ascii="Trebuchet MS" w:hAnsi="Trebuchet MS"/>
                <w:sz w:val="18"/>
                <w:szCs w:val="18"/>
              </w:rPr>
              <w:t>explore the changes which occur during the four seasons.</w:t>
            </w:r>
          </w:p>
          <w:p w14:paraId="5C7F205F" w14:textId="1409B887" w:rsidR="001105EB" w:rsidRDefault="001105EB" w:rsidP="00DE6ADC">
            <w:pPr>
              <w:jc w:val="center"/>
              <w:rPr>
                <w:rFonts w:ascii="Trebuchet MS" w:hAnsi="Trebuchet MS"/>
                <w:sz w:val="18"/>
                <w:szCs w:val="18"/>
              </w:rPr>
            </w:pPr>
          </w:p>
          <w:p w14:paraId="53F8C89E" w14:textId="15C87F90" w:rsidR="001105EB" w:rsidRPr="007928CF" w:rsidRDefault="001105EB" w:rsidP="00DE6ADC">
            <w:pPr>
              <w:jc w:val="center"/>
              <w:rPr>
                <w:rFonts w:ascii="Trebuchet MS" w:hAnsi="Trebuchet MS"/>
                <w:b/>
                <w:sz w:val="18"/>
                <w:szCs w:val="18"/>
              </w:rPr>
            </w:pPr>
            <w:r w:rsidRPr="007928CF">
              <w:rPr>
                <w:rFonts w:ascii="Trebuchet MS" w:hAnsi="Trebuchet MS"/>
                <w:b/>
                <w:sz w:val="18"/>
                <w:szCs w:val="18"/>
              </w:rPr>
              <w:t xml:space="preserve">Art- </w:t>
            </w:r>
          </w:p>
          <w:p w14:paraId="47D26B3D" w14:textId="5740C4F0" w:rsidR="001105EB" w:rsidRPr="00AF636C" w:rsidRDefault="001105EB" w:rsidP="00DE6ADC">
            <w:pPr>
              <w:jc w:val="center"/>
              <w:rPr>
                <w:rFonts w:ascii="Trebuchet MS" w:hAnsi="Trebuchet MS"/>
                <w:sz w:val="18"/>
                <w:szCs w:val="18"/>
              </w:rPr>
            </w:pPr>
            <w:r w:rsidRPr="00AF636C">
              <w:rPr>
                <w:rFonts w:ascii="Trebuchet MS" w:hAnsi="Trebuchet MS"/>
                <w:sz w:val="18"/>
                <w:szCs w:val="18"/>
              </w:rPr>
              <w:t>To explore colour and texture through seasonal Art work.</w:t>
            </w:r>
          </w:p>
          <w:p w14:paraId="58069338" w14:textId="7790038C" w:rsidR="00DE6ADC" w:rsidRPr="00DE6ADC" w:rsidRDefault="00DE6ADC" w:rsidP="00DE6ADC">
            <w:pPr>
              <w:jc w:val="center"/>
              <w:rPr>
                <w:rFonts w:ascii="Trebuchet MS" w:hAnsi="Trebuchet MS"/>
                <w:bCs/>
                <w:sz w:val="18"/>
                <w:szCs w:val="18"/>
              </w:rPr>
            </w:pPr>
          </w:p>
        </w:tc>
        <w:tc>
          <w:tcPr>
            <w:tcW w:w="2175" w:type="dxa"/>
          </w:tcPr>
          <w:p w14:paraId="7F775887" w14:textId="77777777" w:rsidR="002B7CF4" w:rsidRPr="007928CF" w:rsidRDefault="002B7CF4" w:rsidP="002B7CF4">
            <w:pPr>
              <w:jc w:val="center"/>
              <w:rPr>
                <w:rFonts w:ascii="Trebuchet MS" w:hAnsi="Trebuchet MS"/>
                <w:b/>
                <w:bCs/>
                <w:sz w:val="18"/>
                <w:szCs w:val="18"/>
              </w:rPr>
            </w:pPr>
            <w:r w:rsidRPr="007928CF">
              <w:rPr>
                <w:rFonts w:ascii="Trebuchet MS" w:hAnsi="Trebuchet MS"/>
                <w:b/>
                <w:bCs/>
                <w:sz w:val="18"/>
                <w:szCs w:val="18"/>
              </w:rPr>
              <w:t xml:space="preserve">Geography- </w:t>
            </w:r>
          </w:p>
          <w:p w14:paraId="45544025" w14:textId="07D8944C" w:rsidR="002B7CF4" w:rsidRDefault="002B7CF4" w:rsidP="002B7CF4">
            <w:pPr>
              <w:jc w:val="center"/>
              <w:rPr>
                <w:rFonts w:ascii="Trebuchet MS" w:hAnsi="Trebuchet MS"/>
                <w:bCs/>
                <w:sz w:val="18"/>
                <w:szCs w:val="18"/>
              </w:rPr>
            </w:pPr>
            <w:r w:rsidRPr="002B7CF4">
              <w:rPr>
                <w:rFonts w:ascii="Trebuchet MS" w:hAnsi="Trebuchet MS"/>
                <w:bCs/>
                <w:sz w:val="18"/>
                <w:szCs w:val="18"/>
              </w:rPr>
              <w:t>T</w:t>
            </w:r>
            <w:r>
              <w:rPr>
                <w:rFonts w:ascii="Trebuchet MS" w:hAnsi="Trebuchet MS"/>
                <w:bCs/>
                <w:sz w:val="18"/>
                <w:szCs w:val="18"/>
              </w:rPr>
              <w:t>o identify the</w:t>
            </w:r>
            <w:r w:rsidRPr="002B7CF4">
              <w:rPr>
                <w:rFonts w:ascii="Trebuchet MS" w:hAnsi="Trebuchet MS"/>
                <w:bCs/>
                <w:sz w:val="18"/>
                <w:szCs w:val="18"/>
              </w:rPr>
              <w:t xml:space="preserve"> 7 continents</w:t>
            </w:r>
            <w:r>
              <w:rPr>
                <w:rFonts w:ascii="Trebuchet MS" w:hAnsi="Trebuchet MS"/>
                <w:bCs/>
                <w:sz w:val="18"/>
                <w:szCs w:val="18"/>
              </w:rPr>
              <w:t xml:space="preserve"> and to explore the UK as part of Europe.</w:t>
            </w:r>
          </w:p>
          <w:p w14:paraId="0CCA7F51" w14:textId="77777777" w:rsidR="00ED2731" w:rsidRDefault="00ED2731" w:rsidP="00ED2731">
            <w:pPr>
              <w:jc w:val="center"/>
              <w:rPr>
                <w:rFonts w:ascii="Trebuchet MS" w:hAnsi="Trebuchet MS"/>
                <w:b/>
                <w:bCs/>
                <w:sz w:val="18"/>
                <w:szCs w:val="18"/>
              </w:rPr>
            </w:pPr>
          </w:p>
          <w:p w14:paraId="1ABDD492" w14:textId="199F3BEC" w:rsidR="00D238A5" w:rsidRPr="00ED2731" w:rsidRDefault="00ED2731" w:rsidP="00ED2731">
            <w:pPr>
              <w:jc w:val="center"/>
              <w:rPr>
                <w:rFonts w:ascii="Trebuchet MS" w:hAnsi="Trebuchet MS"/>
                <w:b/>
                <w:bCs/>
                <w:sz w:val="18"/>
                <w:szCs w:val="18"/>
              </w:rPr>
            </w:pPr>
            <w:r w:rsidRPr="007928CF">
              <w:rPr>
                <w:rFonts w:ascii="Trebuchet MS" w:hAnsi="Trebuchet MS"/>
                <w:b/>
                <w:bCs/>
                <w:sz w:val="18"/>
                <w:szCs w:val="18"/>
              </w:rPr>
              <w:t xml:space="preserve">Geography- </w:t>
            </w:r>
          </w:p>
          <w:p w14:paraId="7B9A9BEA" w14:textId="12D28B1D" w:rsidR="002B7CF4" w:rsidRPr="002B7CF4" w:rsidRDefault="00D238A5" w:rsidP="00233609">
            <w:pPr>
              <w:jc w:val="center"/>
              <w:rPr>
                <w:rFonts w:ascii="Trebuchet MS" w:hAnsi="Trebuchet MS"/>
                <w:bCs/>
                <w:sz w:val="18"/>
                <w:szCs w:val="18"/>
              </w:rPr>
            </w:pPr>
            <w:r w:rsidRPr="002B7CF4">
              <w:rPr>
                <w:rFonts w:ascii="Trebuchet MS" w:hAnsi="Trebuchet MS"/>
                <w:bCs/>
                <w:sz w:val="18"/>
                <w:szCs w:val="18"/>
              </w:rPr>
              <w:t xml:space="preserve">To use locational and place knowledge to compare the United Kingdom and </w:t>
            </w:r>
            <w:r>
              <w:rPr>
                <w:rFonts w:ascii="Trebuchet MS" w:hAnsi="Trebuchet MS"/>
                <w:bCs/>
                <w:sz w:val="18"/>
                <w:szCs w:val="18"/>
              </w:rPr>
              <w:t>Africa</w:t>
            </w:r>
            <w:r w:rsidRPr="002B7CF4">
              <w:rPr>
                <w:rFonts w:ascii="Trebuchet MS" w:hAnsi="Trebuchet MS"/>
                <w:bCs/>
                <w:sz w:val="18"/>
                <w:szCs w:val="18"/>
              </w:rPr>
              <w:t xml:space="preserve">. </w:t>
            </w:r>
          </w:p>
          <w:p w14:paraId="1F5DE6B5" w14:textId="77777777" w:rsidR="00A56B40" w:rsidRDefault="00A56B40" w:rsidP="00A56B40">
            <w:pPr>
              <w:jc w:val="center"/>
              <w:rPr>
                <w:rFonts w:ascii="Trebuchet MS" w:hAnsi="Trebuchet MS"/>
                <w:bCs/>
                <w:sz w:val="18"/>
                <w:szCs w:val="18"/>
              </w:rPr>
            </w:pPr>
          </w:p>
          <w:p w14:paraId="0EB0683D" w14:textId="77777777" w:rsidR="007928CF" w:rsidRDefault="00A56B40" w:rsidP="00A56B40">
            <w:pPr>
              <w:jc w:val="center"/>
              <w:rPr>
                <w:rFonts w:ascii="Trebuchet MS" w:hAnsi="Trebuchet MS"/>
                <w:bCs/>
                <w:sz w:val="18"/>
                <w:szCs w:val="18"/>
              </w:rPr>
            </w:pPr>
            <w:r w:rsidRPr="007928CF">
              <w:rPr>
                <w:rFonts w:ascii="Trebuchet MS" w:hAnsi="Trebuchet MS"/>
                <w:b/>
                <w:bCs/>
                <w:sz w:val="18"/>
                <w:szCs w:val="18"/>
              </w:rPr>
              <w:t>Music-</w:t>
            </w:r>
            <w:r>
              <w:rPr>
                <w:rFonts w:ascii="Trebuchet MS" w:hAnsi="Trebuchet MS"/>
                <w:bCs/>
                <w:sz w:val="18"/>
                <w:szCs w:val="18"/>
              </w:rPr>
              <w:t xml:space="preserve"> </w:t>
            </w:r>
          </w:p>
          <w:p w14:paraId="16429316" w14:textId="322F938E" w:rsidR="00A56B40" w:rsidRDefault="00A56B40" w:rsidP="00A56B40">
            <w:pPr>
              <w:jc w:val="center"/>
              <w:rPr>
                <w:rFonts w:ascii="Trebuchet MS" w:hAnsi="Trebuchet MS"/>
                <w:bCs/>
                <w:sz w:val="18"/>
                <w:szCs w:val="18"/>
              </w:rPr>
            </w:pPr>
            <w:r>
              <w:rPr>
                <w:rFonts w:ascii="Trebuchet MS" w:hAnsi="Trebuchet MS"/>
                <w:bCs/>
                <w:sz w:val="18"/>
                <w:szCs w:val="18"/>
              </w:rPr>
              <w:t xml:space="preserve">To listen to and describe a range of musical pieces from around </w:t>
            </w:r>
            <w:r w:rsidR="00233609">
              <w:rPr>
                <w:rFonts w:ascii="Trebuchet MS" w:hAnsi="Trebuchet MS"/>
                <w:bCs/>
                <w:sz w:val="18"/>
                <w:szCs w:val="18"/>
              </w:rPr>
              <w:t>Africa</w:t>
            </w:r>
            <w:r>
              <w:rPr>
                <w:rFonts w:ascii="Trebuchet MS" w:hAnsi="Trebuchet MS"/>
                <w:bCs/>
                <w:sz w:val="18"/>
                <w:szCs w:val="18"/>
              </w:rPr>
              <w:t xml:space="preserve">. </w:t>
            </w:r>
          </w:p>
          <w:p w14:paraId="663C7504" w14:textId="77777777" w:rsidR="00233609" w:rsidRPr="002B7CF4" w:rsidRDefault="00233609" w:rsidP="00A56B40">
            <w:pPr>
              <w:jc w:val="center"/>
              <w:rPr>
                <w:rFonts w:ascii="Trebuchet MS" w:hAnsi="Trebuchet MS"/>
                <w:bCs/>
                <w:sz w:val="18"/>
                <w:szCs w:val="18"/>
              </w:rPr>
            </w:pPr>
          </w:p>
          <w:p w14:paraId="11201F9A" w14:textId="77777777" w:rsidR="00233609" w:rsidRPr="007928CF" w:rsidRDefault="00233609" w:rsidP="00233609">
            <w:pPr>
              <w:jc w:val="center"/>
              <w:rPr>
                <w:rFonts w:ascii="Trebuchet MS" w:hAnsi="Trebuchet MS"/>
                <w:b/>
                <w:bCs/>
                <w:sz w:val="18"/>
                <w:szCs w:val="18"/>
              </w:rPr>
            </w:pPr>
            <w:r w:rsidRPr="007928CF">
              <w:rPr>
                <w:rFonts w:ascii="Trebuchet MS" w:hAnsi="Trebuchet MS"/>
                <w:b/>
                <w:bCs/>
                <w:sz w:val="18"/>
                <w:szCs w:val="18"/>
              </w:rPr>
              <w:t xml:space="preserve">Art- </w:t>
            </w:r>
          </w:p>
          <w:p w14:paraId="18691836" w14:textId="77777777" w:rsidR="00233609" w:rsidRPr="003256C7" w:rsidRDefault="00233609" w:rsidP="00233609">
            <w:pPr>
              <w:jc w:val="center"/>
              <w:rPr>
                <w:rFonts w:ascii="Trebuchet MS" w:hAnsi="Trebuchet MS"/>
                <w:bCs/>
                <w:sz w:val="18"/>
                <w:szCs w:val="18"/>
              </w:rPr>
            </w:pPr>
            <w:r w:rsidRPr="003256C7">
              <w:rPr>
                <w:rFonts w:ascii="Trebuchet MS" w:hAnsi="Trebuchet MS"/>
                <w:bCs/>
                <w:sz w:val="18"/>
                <w:szCs w:val="18"/>
              </w:rPr>
              <w:t>To explore colour</w:t>
            </w:r>
            <w:r>
              <w:rPr>
                <w:rFonts w:ascii="Trebuchet MS" w:hAnsi="Trebuchet MS"/>
                <w:bCs/>
                <w:sz w:val="18"/>
                <w:szCs w:val="18"/>
              </w:rPr>
              <w:t>, printing</w:t>
            </w:r>
            <w:r w:rsidRPr="003256C7">
              <w:rPr>
                <w:rFonts w:ascii="Trebuchet MS" w:hAnsi="Trebuchet MS"/>
                <w:bCs/>
                <w:sz w:val="18"/>
                <w:szCs w:val="18"/>
              </w:rPr>
              <w:t xml:space="preserve"> and pattern through </w:t>
            </w:r>
            <w:r>
              <w:rPr>
                <w:rFonts w:ascii="Trebuchet MS" w:hAnsi="Trebuchet MS"/>
                <w:bCs/>
                <w:sz w:val="18"/>
                <w:szCs w:val="18"/>
              </w:rPr>
              <w:t>African Artwork.</w:t>
            </w:r>
          </w:p>
          <w:p w14:paraId="0F4AA7E2" w14:textId="77777777" w:rsidR="00855A2C" w:rsidRPr="00DE6ADC" w:rsidRDefault="00855A2C" w:rsidP="00DE6ADC">
            <w:pPr>
              <w:jc w:val="center"/>
              <w:rPr>
                <w:rFonts w:ascii="Trebuchet MS" w:hAnsi="Trebuchet MS"/>
                <w:bCs/>
                <w:sz w:val="18"/>
                <w:szCs w:val="18"/>
              </w:rPr>
            </w:pPr>
          </w:p>
        </w:tc>
        <w:tc>
          <w:tcPr>
            <w:tcW w:w="2297" w:type="dxa"/>
            <w:gridSpan w:val="2"/>
          </w:tcPr>
          <w:p w14:paraId="5E79E75B" w14:textId="697A6896" w:rsidR="003256C7" w:rsidRPr="007928CF" w:rsidRDefault="003256C7" w:rsidP="003256C7">
            <w:pPr>
              <w:jc w:val="center"/>
              <w:rPr>
                <w:rFonts w:ascii="Trebuchet MS" w:hAnsi="Trebuchet MS"/>
                <w:b/>
                <w:bCs/>
                <w:sz w:val="18"/>
                <w:szCs w:val="18"/>
              </w:rPr>
            </w:pPr>
            <w:r w:rsidRPr="007928CF">
              <w:rPr>
                <w:rFonts w:ascii="Trebuchet MS" w:hAnsi="Trebuchet MS"/>
                <w:b/>
                <w:bCs/>
                <w:sz w:val="18"/>
                <w:szCs w:val="18"/>
              </w:rPr>
              <w:t xml:space="preserve">Science- </w:t>
            </w:r>
          </w:p>
          <w:p w14:paraId="05AD6EA5" w14:textId="546A6D1B" w:rsidR="003256C7" w:rsidRDefault="003256C7" w:rsidP="003256C7">
            <w:pPr>
              <w:jc w:val="center"/>
              <w:rPr>
                <w:rFonts w:ascii="Trebuchet MS" w:hAnsi="Trebuchet MS"/>
                <w:bCs/>
                <w:sz w:val="18"/>
                <w:szCs w:val="18"/>
              </w:rPr>
            </w:pPr>
            <w:r>
              <w:rPr>
                <w:rFonts w:ascii="Trebuchet MS" w:hAnsi="Trebuchet MS"/>
                <w:bCs/>
                <w:sz w:val="18"/>
                <w:szCs w:val="18"/>
              </w:rPr>
              <w:t>To identify, name and describe animals that live in Africa and to compare these to those living in the UK.</w:t>
            </w:r>
            <w:r w:rsidRPr="002B7CF4">
              <w:rPr>
                <w:rFonts w:ascii="Trebuchet MS" w:hAnsi="Trebuchet MS"/>
                <w:bCs/>
                <w:sz w:val="18"/>
                <w:szCs w:val="18"/>
              </w:rPr>
              <w:t xml:space="preserve"> </w:t>
            </w:r>
          </w:p>
          <w:p w14:paraId="11E88D56" w14:textId="2182DEA1" w:rsidR="00A56B40" w:rsidRDefault="00A56B40" w:rsidP="003256C7">
            <w:pPr>
              <w:jc w:val="center"/>
              <w:rPr>
                <w:rFonts w:ascii="Trebuchet MS" w:hAnsi="Trebuchet MS"/>
                <w:bCs/>
                <w:sz w:val="18"/>
                <w:szCs w:val="18"/>
              </w:rPr>
            </w:pPr>
          </w:p>
          <w:p w14:paraId="0E620DB7" w14:textId="77777777" w:rsidR="007928CF" w:rsidRDefault="00A56B40" w:rsidP="00A56B40">
            <w:pPr>
              <w:jc w:val="center"/>
              <w:rPr>
                <w:rFonts w:ascii="Trebuchet MS" w:hAnsi="Trebuchet MS"/>
                <w:bCs/>
                <w:sz w:val="18"/>
                <w:szCs w:val="18"/>
              </w:rPr>
            </w:pPr>
            <w:r w:rsidRPr="007928CF">
              <w:rPr>
                <w:rFonts w:ascii="Trebuchet MS" w:hAnsi="Trebuchet MS"/>
                <w:b/>
                <w:bCs/>
                <w:sz w:val="18"/>
                <w:szCs w:val="18"/>
              </w:rPr>
              <w:t>Music-</w:t>
            </w:r>
            <w:r>
              <w:rPr>
                <w:rFonts w:ascii="Trebuchet MS" w:hAnsi="Trebuchet MS"/>
                <w:bCs/>
                <w:sz w:val="18"/>
                <w:szCs w:val="18"/>
              </w:rPr>
              <w:t xml:space="preserve"> </w:t>
            </w:r>
          </w:p>
          <w:p w14:paraId="2BAF3EEA" w14:textId="26A79103" w:rsidR="00A56B40" w:rsidRDefault="00A56B40" w:rsidP="00A56B40">
            <w:pPr>
              <w:jc w:val="center"/>
              <w:rPr>
                <w:rFonts w:ascii="Trebuchet MS" w:hAnsi="Trebuchet MS"/>
                <w:bCs/>
                <w:sz w:val="18"/>
                <w:szCs w:val="18"/>
              </w:rPr>
            </w:pPr>
            <w:r>
              <w:rPr>
                <w:rFonts w:ascii="Trebuchet MS" w:hAnsi="Trebuchet MS"/>
                <w:bCs/>
                <w:sz w:val="18"/>
                <w:szCs w:val="18"/>
              </w:rPr>
              <w:t xml:space="preserve">To listen to and perform a range of musical pieces. </w:t>
            </w:r>
          </w:p>
          <w:p w14:paraId="178B9A9C" w14:textId="77777777" w:rsidR="00D238A5" w:rsidRPr="002B7CF4" w:rsidRDefault="00D238A5" w:rsidP="00A56B40">
            <w:pPr>
              <w:jc w:val="center"/>
              <w:rPr>
                <w:rFonts w:ascii="Trebuchet MS" w:hAnsi="Trebuchet MS"/>
                <w:bCs/>
                <w:sz w:val="18"/>
                <w:szCs w:val="18"/>
              </w:rPr>
            </w:pPr>
          </w:p>
          <w:p w14:paraId="2271763F" w14:textId="77777777" w:rsidR="00D238A5" w:rsidRPr="002B7CF4" w:rsidRDefault="00D238A5" w:rsidP="00D238A5">
            <w:pPr>
              <w:jc w:val="center"/>
              <w:rPr>
                <w:rFonts w:ascii="Trebuchet MS" w:hAnsi="Trebuchet MS"/>
                <w:bCs/>
                <w:sz w:val="18"/>
                <w:szCs w:val="18"/>
              </w:rPr>
            </w:pPr>
            <w:r w:rsidRPr="007928CF">
              <w:rPr>
                <w:rFonts w:ascii="Trebuchet MS" w:hAnsi="Trebuchet MS"/>
                <w:b/>
                <w:bCs/>
                <w:sz w:val="18"/>
                <w:szCs w:val="18"/>
              </w:rPr>
              <w:t>Design Technology-</w:t>
            </w:r>
            <w:r>
              <w:rPr>
                <w:rFonts w:ascii="Trebuchet MS" w:hAnsi="Trebuchet MS"/>
                <w:bCs/>
                <w:sz w:val="18"/>
                <w:szCs w:val="18"/>
              </w:rPr>
              <w:t xml:space="preserve"> To identify which fruits grow in different parts of the work and to use these to develop cooking and nutritional knowledge.</w:t>
            </w:r>
          </w:p>
          <w:p w14:paraId="3D197DB2" w14:textId="77777777" w:rsidR="00855A2C" w:rsidRPr="00DE6ADC" w:rsidRDefault="00855A2C" w:rsidP="00A56B40">
            <w:pPr>
              <w:jc w:val="center"/>
              <w:rPr>
                <w:rFonts w:ascii="Trebuchet MS" w:hAnsi="Trebuchet MS"/>
                <w:bCs/>
                <w:sz w:val="18"/>
                <w:szCs w:val="18"/>
              </w:rPr>
            </w:pPr>
          </w:p>
        </w:tc>
      </w:tr>
      <w:tr w:rsidR="00DE6ADC" w:rsidRPr="00DC4540" w14:paraId="75D2A5BD" w14:textId="3FE191A4" w:rsidTr="00442B7C">
        <w:trPr>
          <w:trHeight w:val="537"/>
        </w:trPr>
        <w:tc>
          <w:tcPr>
            <w:tcW w:w="2248" w:type="dxa"/>
            <w:shd w:val="clear" w:color="auto" w:fill="D9D9D9" w:themeFill="background1" w:themeFillShade="D9"/>
          </w:tcPr>
          <w:p w14:paraId="1E5BD5D8" w14:textId="77777777" w:rsidR="00855A2C" w:rsidRPr="009B29E1" w:rsidRDefault="00855A2C" w:rsidP="00855A2C">
            <w:pPr>
              <w:jc w:val="center"/>
              <w:rPr>
                <w:rFonts w:ascii="Trebuchet MS" w:hAnsi="Trebuchet MS"/>
                <w:b/>
                <w:bCs/>
                <w:sz w:val="18"/>
                <w:szCs w:val="18"/>
              </w:rPr>
            </w:pPr>
            <w:r w:rsidRPr="009B29E1">
              <w:rPr>
                <w:rFonts w:ascii="Trebuchet MS" w:hAnsi="Trebuchet MS"/>
                <w:b/>
                <w:bCs/>
                <w:sz w:val="18"/>
                <w:szCs w:val="18"/>
              </w:rPr>
              <w:t>Curriculum Enhancement</w:t>
            </w:r>
          </w:p>
          <w:p w14:paraId="442774D1" w14:textId="77777777" w:rsidR="00855A2C" w:rsidRPr="009B29E1" w:rsidRDefault="00855A2C" w:rsidP="00855A2C">
            <w:pPr>
              <w:jc w:val="center"/>
              <w:rPr>
                <w:rFonts w:ascii="Trebuchet MS" w:hAnsi="Trebuchet MS"/>
                <w:b/>
                <w:bCs/>
                <w:sz w:val="18"/>
                <w:szCs w:val="18"/>
              </w:rPr>
            </w:pPr>
          </w:p>
        </w:tc>
        <w:tc>
          <w:tcPr>
            <w:tcW w:w="1984" w:type="dxa"/>
          </w:tcPr>
          <w:p w14:paraId="38B95C5B" w14:textId="2D58DEA5" w:rsidR="00855A2C" w:rsidRPr="00DC4540" w:rsidRDefault="00855A2C" w:rsidP="00855A2C">
            <w:pPr>
              <w:jc w:val="center"/>
              <w:rPr>
                <w:rFonts w:ascii="Trebuchet MS" w:hAnsi="Trebuchet MS"/>
                <w:sz w:val="18"/>
                <w:szCs w:val="18"/>
              </w:rPr>
            </w:pPr>
            <w:r>
              <w:rPr>
                <w:rFonts w:ascii="Trebuchet MS" w:hAnsi="Trebuchet MS"/>
                <w:sz w:val="18"/>
                <w:szCs w:val="18"/>
              </w:rPr>
              <w:t>Local area walk to explore the key features of our local area</w:t>
            </w:r>
          </w:p>
        </w:tc>
        <w:tc>
          <w:tcPr>
            <w:tcW w:w="2268" w:type="dxa"/>
          </w:tcPr>
          <w:p w14:paraId="3A18CE26" w14:textId="3785C70B" w:rsidR="00855A2C" w:rsidRPr="00855A2C" w:rsidRDefault="00855A2C" w:rsidP="00855A2C">
            <w:pPr>
              <w:jc w:val="center"/>
              <w:rPr>
                <w:rFonts w:ascii="Trebuchet MS" w:hAnsi="Trebuchet MS"/>
                <w:sz w:val="18"/>
                <w:szCs w:val="18"/>
                <w:highlight w:val="yellow"/>
              </w:rPr>
            </w:pPr>
            <w:r w:rsidRPr="00855A2C">
              <w:rPr>
                <w:rFonts w:ascii="Trebuchet MS" w:hAnsi="Trebuchet MS"/>
                <w:sz w:val="18"/>
                <w:szCs w:val="18"/>
              </w:rPr>
              <w:t xml:space="preserve">Visit to </w:t>
            </w:r>
            <w:r w:rsidR="00315514">
              <w:rPr>
                <w:rFonts w:ascii="Trebuchet MS" w:hAnsi="Trebuchet MS"/>
                <w:sz w:val="18"/>
                <w:szCs w:val="18"/>
              </w:rPr>
              <w:t>the</w:t>
            </w:r>
            <w:r w:rsidRPr="00855A2C">
              <w:rPr>
                <w:rFonts w:ascii="Trebuchet MS" w:hAnsi="Trebuchet MS"/>
                <w:sz w:val="18"/>
                <w:szCs w:val="18"/>
              </w:rPr>
              <w:t xml:space="preserve"> Bradford </w:t>
            </w:r>
            <w:r w:rsidR="00315514">
              <w:rPr>
                <w:rFonts w:ascii="Trebuchet MS" w:hAnsi="Trebuchet MS"/>
                <w:sz w:val="18"/>
                <w:szCs w:val="18"/>
              </w:rPr>
              <w:t xml:space="preserve">City Football Ground </w:t>
            </w:r>
            <w:r w:rsidRPr="00855A2C">
              <w:rPr>
                <w:rFonts w:ascii="Trebuchet MS" w:hAnsi="Trebuchet MS"/>
                <w:sz w:val="18"/>
                <w:szCs w:val="18"/>
              </w:rPr>
              <w:t xml:space="preserve">to </w:t>
            </w:r>
            <w:r w:rsidR="00315514">
              <w:rPr>
                <w:rFonts w:ascii="Trebuchet MS" w:hAnsi="Trebuchet MS"/>
                <w:sz w:val="18"/>
                <w:szCs w:val="18"/>
              </w:rPr>
              <w:t>find out all about the fire and the impact of this</w:t>
            </w:r>
          </w:p>
        </w:tc>
        <w:tc>
          <w:tcPr>
            <w:tcW w:w="2126" w:type="dxa"/>
          </w:tcPr>
          <w:p w14:paraId="64A95F65" w14:textId="42EB1C04" w:rsidR="00855A2C" w:rsidRPr="00DC4540" w:rsidRDefault="00855A2C" w:rsidP="00855A2C">
            <w:pPr>
              <w:jc w:val="center"/>
              <w:rPr>
                <w:rFonts w:ascii="Trebuchet MS" w:hAnsi="Trebuchet MS"/>
                <w:sz w:val="18"/>
                <w:szCs w:val="18"/>
              </w:rPr>
            </w:pPr>
            <w:r>
              <w:rPr>
                <w:rFonts w:ascii="Trebuchet MS" w:hAnsi="Trebuchet MS"/>
                <w:sz w:val="18"/>
                <w:szCs w:val="18"/>
              </w:rPr>
              <w:t xml:space="preserve">Toy </w:t>
            </w:r>
            <w:r w:rsidR="00DE6ADC">
              <w:rPr>
                <w:rFonts w:ascii="Trebuchet MS" w:hAnsi="Trebuchet MS"/>
                <w:sz w:val="18"/>
                <w:szCs w:val="18"/>
              </w:rPr>
              <w:t>workshop</w:t>
            </w:r>
            <w:r>
              <w:rPr>
                <w:rFonts w:ascii="Trebuchet MS" w:hAnsi="Trebuchet MS"/>
                <w:sz w:val="18"/>
                <w:szCs w:val="18"/>
              </w:rPr>
              <w:t xml:space="preserve"> in school to explore toys from </w:t>
            </w:r>
            <w:r w:rsidR="00DE6ADC">
              <w:rPr>
                <w:rFonts w:ascii="Trebuchet MS" w:hAnsi="Trebuchet MS"/>
                <w:sz w:val="18"/>
                <w:szCs w:val="18"/>
              </w:rPr>
              <w:t>the past</w:t>
            </w:r>
          </w:p>
        </w:tc>
        <w:tc>
          <w:tcPr>
            <w:tcW w:w="2270" w:type="dxa"/>
          </w:tcPr>
          <w:p w14:paraId="50BD8C7E" w14:textId="69764237" w:rsidR="00855A2C" w:rsidRPr="00B82435" w:rsidRDefault="00DE6ADC" w:rsidP="00855A2C">
            <w:pPr>
              <w:jc w:val="center"/>
              <w:rPr>
                <w:rFonts w:ascii="Trebuchet MS" w:hAnsi="Trebuchet MS"/>
                <w:sz w:val="18"/>
                <w:szCs w:val="18"/>
                <w:highlight w:val="yellow"/>
              </w:rPr>
            </w:pPr>
            <w:r w:rsidRPr="00DE6ADC">
              <w:rPr>
                <w:rFonts w:ascii="Trebuchet MS" w:hAnsi="Trebuchet MS"/>
                <w:sz w:val="18"/>
                <w:szCs w:val="18"/>
              </w:rPr>
              <w:t>Plant/Tree hunt around the local area to identify a range of different plants and trees</w:t>
            </w:r>
          </w:p>
        </w:tc>
        <w:tc>
          <w:tcPr>
            <w:tcW w:w="2175" w:type="dxa"/>
          </w:tcPr>
          <w:p w14:paraId="12C39FB5" w14:textId="01253A42" w:rsidR="00855A2C" w:rsidRPr="00B82435" w:rsidRDefault="00E64CC1" w:rsidP="00855A2C">
            <w:pPr>
              <w:jc w:val="center"/>
              <w:rPr>
                <w:rFonts w:ascii="Trebuchet MS" w:hAnsi="Trebuchet MS"/>
                <w:sz w:val="18"/>
                <w:szCs w:val="18"/>
                <w:highlight w:val="yellow"/>
              </w:rPr>
            </w:pPr>
            <w:r>
              <w:rPr>
                <w:rFonts w:ascii="Trebuchet MS" w:hAnsi="Trebuchet MS"/>
                <w:sz w:val="18"/>
                <w:szCs w:val="18"/>
              </w:rPr>
              <w:t>World culture</w:t>
            </w:r>
            <w:r w:rsidR="00564275" w:rsidRPr="00564275">
              <w:rPr>
                <w:rFonts w:ascii="Trebuchet MS" w:hAnsi="Trebuchet MS"/>
                <w:sz w:val="18"/>
                <w:szCs w:val="18"/>
              </w:rPr>
              <w:t xml:space="preserve"> themed day in school to celebrate the different cultures and the diversity found in </w:t>
            </w:r>
            <w:r>
              <w:rPr>
                <w:rFonts w:ascii="Trebuchet MS" w:hAnsi="Trebuchet MS"/>
                <w:sz w:val="18"/>
                <w:szCs w:val="18"/>
              </w:rPr>
              <w:t>around the world.</w:t>
            </w:r>
          </w:p>
        </w:tc>
        <w:tc>
          <w:tcPr>
            <w:tcW w:w="2297" w:type="dxa"/>
            <w:gridSpan w:val="2"/>
          </w:tcPr>
          <w:p w14:paraId="4B9D1CD1" w14:textId="08D3F69E" w:rsidR="00855A2C" w:rsidRPr="00B82435" w:rsidRDefault="00E4528A" w:rsidP="00855A2C">
            <w:pPr>
              <w:jc w:val="center"/>
              <w:rPr>
                <w:rFonts w:ascii="Trebuchet MS" w:hAnsi="Trebuchet MS"/>
                <w:sz w:val="18"/>
                <w:szCs w:val="18"/>
                <w:highlight w:val="yellow"/>
              </w:rPr>
            </w:pPr>
            <w:r w:rsidRPr="00E4528A">
              <w:rPr>
                <w:rFonts w:ascii="Trebuchet MS" w:hAnsi="Trebuchet MS"/>
                <w:sz w:val="18"/>
                <w:szCs w:val="18"/>
              </w:rPr>
              <w:t>Visit to a Wildlife Park to look at animals from around the world</w:t>
            </w:r>
          </w:p>
        </w:tc>
      </w:tr>
    </w:tbl>
    <w:tbl>
      <w:tblPr>
        <w:tblStyle w:val="TableGrid"/>
        <w:tblpPr w:leftFromText="180" w:rightFromText="180" w:vertAnchor="text" w:horzAnchor="page" w:tblpX="914" w:tblpY="317"/>
        <w:tblW w:w="15299" w:type="dxa"/>
        <w:tblLook w:val="04A0" w:firstRow="1" w:lastRow="0" w:firstColumn="1" w:lastColumn="0" w:noHBand="0" w:noVBand="1"/>
      </w:tblPr>
      <w:tblGrid>
        <w:gridCol w:w="2263"/>
        <w:gridCol w:w="2108"/>
        <w:gridCol w:w="2185"/>
        <w:gridCol w:w="2186"/>
        <w:gridCol w:w="2185"/>
        <w:gridCol w:w="2186"/>
        <w:gridCol w:w="2186"/>
      </w:tblGrid>
      <w:tr w:rsidR="0057055D" w:rsidRPr="00F41835" w14:paraId="43F297D6" w14:textId="77777777" w:rsidTr="00681F92">
        <w:trPr>
          <w:trHeight w:val="274"/>
        </w:trPr>
        <w:tc>
          <w:tcPr>
            <w:tcW w:w="2263" w:type="dxa"/>
            <w:shd w:val="clear" w:color="auto" w:fill="D9D9D9" w:themeFill="background1" w:themeFillShade="D9"/>
          </w:tcPr>
          <w:p w14:paraId="2D2D2C56" w14:textId="77777777" w:rsidR="003E6547" w:rsidRPr="00F41835" w:rsidRDefault="003E6547" w:rsidP="003E6547">
            <w:pPr>
              <w:jc w:val="center"/>
              <w:rPr>
                <w:rFonts w:ascii="Trebuchet MS" w:hAnsi="Trebuchet MS"/>
                <w:sz w:val="18"/>
                <w:szCs w:val="18"/>
              </w:rPr>
            </w:pPr>
          </w:p>
        </w:tc>
        <w:tc>
          <w:tcPr>
            <w:tcW w:w="2108" w:type="dxa"/>
            <w:shd w:val="clear" w:color="auto" w:fill="D9D9D9" w:themeFill="background1" w:themeFillShade="D9"/>
          </w:tcPr>
          <w:p w14:paraId="390AAFA4" w14:textId="26A30656" w:rsidR="003E6547" w:rsidRPr="00B82435" w:rsidRDefault="003E6547" w:rsidP="003E6547">
            <w:pPr>
              <w:jc w:val="center"/>
              <w:rPr>
                <w:rFonts w:ascii="Trebuchet MS" w:hAnsi="Trebuchet MS"/>
                <w:b/>
                <w:sz w:val="18"/>
                <w:szCs w:val="18"/>
              </w:rPr>
            </w:pPr>
            <w:r w:rsidRPr="00B82435">
              <w:rPr>
                <w:rFonts w:ascii="Trebuchet MS" w:hAnsi="Trebuchet MS"/>
                <w:b/>
                <w:sz w:val="18"/>
                <w:szCs w:val="18"/>
              </w:rPr>
              <w:t xml:space="preserve">Autumn 1 </w:t>
            </w:r>
          </w:p>
        </w:tc>
        <w:tc>
          <w:tcPr>
            <w:tcW w:w="2185" w:type="dxa"/>
            <w:shd w:val="clear" w:color="auto" w:fill="D9D9D9" w:themeFill="background1" w:themeFillShade="D9"/>
          </w:tcPr>
          <w:p w14:paraId="6A00FC98" w14:textId="605A569A" w:rsidR="003E6547" w:rsidRPr="00B82435" w:rsidRDefault="003E6547" w:rsidP="003E6547">
            <w:pPr>
              <w:jc w:val="center"/>
              <w:rPr>
                <w:rFonts w:ascii="Trebuchet MS" w:hAnsi="Trebuchet MS"/>
                <w:b/>
                <w:sz w:val="18"/>
                <w:szCs w:val="18"/>
              </w:rPr>
            </w:pPr>
            <w:r w:rsidRPr="00B82435">
              <w:rPr>
                <w:rFonts w:ascii="Trebuchet MS" w:hAnsi="Trebuchet MS"/>
                <w:b/>
                <w:sz w:val="18"/>
                <w:szCs w:val="18"/>
              </w:rPr>
              <w:t xml:space="preserve">Autumn 2 </w:t>
            </w:r>
          </w:p>
        </w:tc>
        <w:tc>
          <w:tcPr>
            <w:tcW w:w="2186" w:type="dxa"/>
            <w:shd w:val="clear" w:color="auto" w:fill="D9D9D9" w:themeFill="background1" w:themeFillShade="D9"/>
          </w:tcPr>
          <w:p w14:paraId="42E74124" w14:textId="04B93E12" w:rsidR="003E6547" w:rsidRPr="00B82435" w:rsidRDefault="003E6547" w:rsidP="003E6547">
            <w:pPr>
              <w:jc w:val="center"/>
              <w:rPr>
                <w:rFonts w:ascii="Trebuchet MS" w:hAnsi="Trebuchet MS"/>
                <w:b/>
                <w:sz w:val="18"/>
                <w:szCs w:val="18"/>
              </w:rPr>
            </w:pPr>
            <w:r w:rsidRPr="00B82435">
              <w:rPr>
                <w:rFonts w:ascii="Trebuchet MS" w:hAnsi="Trebuchet MS"/>
                <w:b/>
                <w:sz w:val="18"/>
                <w:szCs w:val="18"/>
              </w:rPr>
              <w:t xml:space="preserve">Spring 1 </w:t>
            </w:r>
          </w:p>
        </w:tc>
        <w:tc>
          <w:tcPr>
            <w:tcW w:w="2185" w:type="dxa"/>
            <w:shd w:val="clear" w:color="auto" w:fill="D9D9D9" w:themeFill="background1" w:themeFillShade="D9"/>
          </w:tcPr>
          <w:p w14:paraId="3CBAC776" w14:textId="518EF023" w:rsidR="003E6547" w:rsidRPr="00B82435" w:rsidRDefault="003E6547" w:rsidP="003E6547">
            <w:pPr>
              <w:jc w:val="center"/>
              <w:rPr>
                <w:rFonts w:ascii="Trebuchet MS" w:hAnsi="Trebuchet MS"/>
                <w:b/>
                <w:sz w:val="18"/>
                <w:szCs w:val="18"/>
              </w:rPr>
            </w:pPr>
            <w:r w:rsidRPr="00B82435">
              <w:rPr>
                <w:rFonts w:ascii="Trebuchet MS" w:hAnsi="Trebuchet MS"/>
                <w:b/>
                <w:sz w:val="18"/>
                <w:szCs w:val="18"/>
              </w:rPr>
              <w:t xml:space="preserve">Spring 2 </w:t>
            </w:r>
          </w:p>
        </w:tc>
        <w:tc>
          <w:tcPr>
            <w:tcW w:w="2186" w:type="dxa"/>
            <w:shd w:val="clear" w:color="auto" w:fill="D9D9D9" w:themeFill="background1" w:themeFillShade="D9"/>
          </w:tcPr>
          <w:p w14:paraId="6482DB59" w14:textId="3F679000" w:rsidR="003E6547" w:rsidRPr="00B82435" w:rsidRDefault="003E6547" w:rsidP="003E6547">
            <w:pPr>
              <w:jc w:val="center"/>
              <w:rPr>
                <w:rFonts w:ascii="Trebuchet MS" w:hAnsi="Trebuchet MS"/>
                <w:b/>
                <w:sz w:val="18"/>
                <w:szCs w:val="18"/>
              </w:rPr>
            </w:pPr>
            <w:r w:rsidRPr="00B82435">
              <w:rPr>
                <w:rFonts w:ascii="Trebuchet MS" w:hAnsi="Trebuchet MS"/>
                <w:b/>
                <w:sz w:val="18"/>
                <w:szCs w:val="18"/>
              </w:rPr>
              <w:t xml:space="preserve">Summer 1 </w:t>
            </w:r>
          </w:p>
        </w:tc>
        <w:tc>
          <w:tcPr>
            <w:tcW w:w="2186" w:type="dxa"/>
            <w:shd w:val="clear" w:color="auto" w:fill="D9D9D9" w:themeFill="background1" w:themeFillShade="D9"/>
          </w:tcPr>
          <w:p w14:paraId="0B25CB3D" w14:textId="030C32D6" w:rsidR="003E6547" w:rsidRPr="00B82435" w:rsidRDefault="003E6547" w:rsidP="003E6547">
            <w:pPr>
              <w:jc w:val="center"/>
              <w:rPr>
                <w:rFonts w:ascii="Trebuchet MS" w:hAnsi="Trebuchet MS"/>
                <w:b/>
                <w:sz w:val="18"/>
                <w:szCs w:val="18"/>
              </w:rPr>
            </w:pPr>
            <w:r w:rsidRPr="00B82435">
              <w:rPr>
                <w:rFonts w:ascii="Trebuchet MS" w:hAnsi="Trebuchet MS"/>
                <w:b/>
                <w:sz w:val="18"/>
                <w:szCs w:val="18"/>
              </w:rPr>
              <w:t xml:space="preserve">Summer 2 </w:t>
            </w:r>
          </w:p>
        </w:tc>
      </w:tr>
      <w:tr w:rsidR="00021115" w:rsidRPr="00F41835" w14:paraId="0875026F" w14:textId="77777777" w:rsidTr="00EB10B4">
        <w:trPr>
          <w:trHeight w:val="145"/>
        </w:trPr>
        <w:tc>
          <w:tcPr>
            <w:tcW w:w="2263" w:type="dxa"/>
            <w:shd w:val="clear" w:color="auto" w:fill="D9D9D9" w:themeFill="background1" w:themeFillShade="D9"/>
          </w:tcPr>
          <w:p w14:paraId="406EEBE0" w14:textId="084C5EA4" w:rsidR="00EB10B4" w:rsidRPr="00831951" w:rsidRDefault="00EB10B4" w:rsidP="003E6547">
            <w:pPr>
              <w:jc w:val="center"/>
              <w:rPr>
                <w:rFonts w:ascii="Trebuchet MS" w:hAnsi="Trebuchet MS"/>
                <w:b/>
                <w:sz w:val="18"/>
                <w:szCs w:val="18"/>
              </w:rPr>
            </w:pPr>
            <w:r>
              <w:rPr>
                <w:rFonts w:ascii="Trebuchet MS" w:hAnsi="Trebuchet MS"/>
                <w:b/>
                <w:sz w:val="18"/>
                <w:szCs w:val="18"/>
              </w:rPr>
              <w:t>Enjoying Reading  Improving Comprehension (ERIC)</w:t>
            </w:r>
          </w:p>
        </w:tc>
        <w:tc>
          <w:tcPr>
            <w:tcW w:w="2108" w:type="dxa"/>
          </w:tcPr>
          <w:p w14:paraId="7A5BD992" w14:textId="2D2E1EC7" w:rsidR="00EB10B4" w:rsidRPr="009B3BDC" w:rsidRDefault="009B3BDC" w:rsidP="009B3BDC">
            <w:pPr>
              <w:jc w:val="center"/>
              <w:rPr>
                <w:rFonts w:ascii="Trebuchet MS" w:hAnsi="Trebuchet MS"/>
                <w:sz w:val="18"/>
                <w:szCs w:val="18"/>
              </w:rPr>
            </w:pPr>
            <w:r>
              <w:rPr>
                <w:rFonts w:ascii="Trebuchet MS" w:hAnsi="Trebuchet MS"/>
                <w:sz w:val="18"/>
                <w:szCs w:val="18"/>
              </w:rPr>
              <w:t xml:space="preserve">The class will read the range of Supertato stories and discuss the main events in these and how the </w:t>
            </w:r>
            <w:r>
              <w:rPr>
                <w:rFonts w:ascii="Trebuchet MS" w:hAnsi="Trebuchet MS"/>
                <w:sz w:val="18"/>
                <w:szCs w:val="18"/>
              </w:rPr>
              <w:lastRenderedPageBreak/>
              <w:t xml:space="preserve">characters could be described based on what they have done in the story. </w:t>
            </w:r>
          </w:p>
        </w:tc>
        <w:tc>
          <w:tcPr>
            <w:tcW w:w="2185" w:type="dxa"/>
          </w:tcPr>
          <w:p w14:paraId="30B6B724" w14:textId="22591701" w:rsidR="00EB10B4" w:rsidRPr="00A37C69" w:rsidRDefault="005A6FE3" w:rsidP="005A6FE3">
            <w:pPr>
              <w:jc w:val="center"/>
              <w:rPr>
                <w:rFonts w:ascii="Trebuchet MS" w:hAnsi="Trebuchet MS"/>
                <w:sz w:val="20"/>
                <w:szCs w:val="20"/>
              </w:rPr>
            </w:pPr>
            <w:r w:rsidRPr="005A6FE3">
              <w:rPr>
                <w:rFonts w:ascii="Trebuchet MS" w:hAnsi="Trebuchet MS"/>
                <w:sz w:val="18"/>
                <w:szCs w:val="18"/>
              </w:rPr>
              <w:lastRenderedPageBreak/>
              <w:t xml:space="preserve">Class will select a </w:t>
            </w:r>
            <w:r>
              <w:rPr>
                <w:rFonts w:ascii="Trebuchet MS" w:hAnsi="Trebuchet MS"/>
                <w:sz w:val="18"/>
                <w:szCs w:val="18"/>
              </w:rPr>
              <w:t xml:space="preserve">range of </w:t>
            </w:r>
            <w:r w:rsidRPr="005A6FE3">
              <w:rPr>
                <w:rFonts w:ascii="Trebuchet MS" w:hAnsi="Trebuchet MS"/>
                <w:sz w:val="18"/>
                <w:szCs w:val="18"/>
              </w:rPr>
              <w:t>fiction</w:t>
            </w:r>
            <w:r>
              <w:rPr>
                <w:rFonts w:ascii="Trebuchet MS" w:hAnsi="Trebuchet MS"/>
                <w:sz w:val="18"/>
                <w:szCs w:val="18"/>
              </w:rPr>
              <w:t>al stories</w:t>
            </w:r>
            <w:r w:rsidRPr="005A6FE3">
              <w:rPr>
                <w:rFonts w:ascii="Trebuchet MS" w:hAnsi="Trebuchet MS"/>
                <w:sz w:val="18"/>
                <w:szCs w:val="18"/>
              </w:rPr>
              <w:t xml:space="preserve"> to read together and discuss</w:t>
            </w:r>
            <w:r>
              <w:rPr>
                <w:rFonts w:ascii="Trebuchet MS" w:hAnsi="Trebuchet MS"/>
                <w:sz w:val="18"/>
                <w:szCs w:val="18"/>
              </w:rPr>
              <w:t xml:space="preserve"> by retelling key events in sequence and </w:t>
            </w:r>
            <w:r>
              <w:rPr>
                <w:rFonts w:ascii="Trebuchet MS" w:hAnsi="Trebuchet MS"/>
                <w:sz w:val="18"/>
                <w:szCs w:val="18"/>
              </w:rPr>
              <w:lastRenderedPageBreak/>
              <w:t>sharing their opinions on the stories they have heard.</w:t>
            </w:r>
          </w:p>
        </w:tc>
        <w:tc>
          <w:tcPr>
            <w:tcW w:w="2186" w:type="dxa"/>
          </w:tcPr>
          <w:p w14:paraId="6C9CB8B7" w14:textId="7846E838" w:rsidR="00EB10B4" w:rsidRPr="00F41835" w:rsidRDefault="005A6FE3" w:rsidP="003E6547">
            <w:pPr>
              <w:jc w:val="center"/>
              <w:rPr>
                <w:rFonts w:ascii="Trebuchet MS" w:hAnsi="Trebuchet MS"/>
                <w:sz w:val="18"/>
                <w:szCs w:val="18"/>
              </w:rPr>
            </w:pPr>
            <w:r>
              <w:rPr>
                <w:rFonts w:ascii="Trebuchet MS" w:hAnsi="Trebuchet MS"/>
                <w:sz w:val="18"/>
                <w:szCs w:val="18"/>
              </w:rPr>
              <w:lastRenderedPageBreak/>
              <w:t xml:space="preserve">A range of poems will be read with the children and they will begin to recite and perform these poems to </w:t>
            </w:r>
            <w:r>
              <w:rPr>
                <w:rFonts w:ascii="Trebuchet MS" w:hAnsi="Trebuchet MS"/>
                <w:sz w:val="18"/>
                <w:szCs w:val="18"/>
              </w:rPr>
              <w:lastRenderedPageBreak/>
              <w:t xml:space="preserve">small audiences within the classroom. </w:t>
            </w:r>
          </w:p>
        </w:tc>
        <w:tc>
          <w:tcPr>
            <w:tcW w:w="2185" w:type="dxa"/>
          </w:tcPr>
          <w:p w14:paraId="20969615" w14:textId="77777777" w:rsidR="00EB10B4" w:rsidRDefault="005A6FE3" w:rsidP="003E6547">
            <w:pPr>
              <w:jc w:val="center"/>
              <w:rPr>
                <w:rFonts w:ascii="Trebuchet MS" w:hAnsi="Trebuchet MS"/>
                <w:sz w:val="18"/>
                <w:szCs w:val="18"/>
              </w:rPr>
            </w:pPr>
            <w:r w:rsidRPr="005A6FE3">
              <w:rPr>
                <w:rFonts w:ascii="Trebuchet MS" w:hAnsi="Trebuchet MS"/>
                <w:sz w:val="18"/>
                <w:szCs w:val="18"/>
              </w:rPr>
              <w:lastRenderedPageBreak/>
              <w:t xml:space="preserve">Class will select a </w:t>
            </w:r>
            <w:r>
              <w:rPr>
                <w:rFonts w:ascii="Trebuchet MS" w:hAnsi="Trebuchet MS"/>
                <w:sz w:val="18"/>
                <w:szCs w:val="18"/>
              </w:rPr>
              <w:t xml:space="preserve">range of </w:t>
            </w:r>
            <w:r w:rsidRPr="005A6FE3">
              <w:rPr>
                <w:rFonts w:ascii="Trebuchet MS" w:hAnsi="Trebuchet MS"/>
                <w:sz w:val="18"/>
                <w:szCs w:val="18"/>
              </w:rPr>
              <w:t>fiction</w:t>
            </w:r>
            <w:r>
              <w:rPr>
                <w:rFonts w:ascii="Trebuchet MS" w:hAnsi="Trebuchet MS"/>
                <w:sz w:val="18"/>
                <w:szCs w:val="18"/>
              </w:rPr>
              <w:t>al stories</w:t>
            </w:r>
            <w:r w:rsidRPr="005A6FE3">
              <w:rPr>
                <w:rFonts w:ascii="Trebuchet MS" w:hAnsi="Trebuchet MS"/>
                <w:sz w:val="18"/>
                <w:szCs w:val="18"/>
              </w:rPr>
              <w:t xml:space="preserve"> to read together and discuss the characters </w:t>
            </w:r>
            <w:r>
              <w:rPr>
                <w:rFonts w:ascii="Trebuchet MS" w:hAnsi="Trebuchet MS"/>
                <w:sz w:val="18"/>
                <w:szCs w:val="18"/>
              </w:rPr>
              <w:t xml:space="preserve">actions and </w:t>
            </w:r>
            <w:r w:rsidRPr="005A6FE3">
              <w:rPr>
                <w:rFonts w:ascii="Trebuchet MS" w:hAnsi="Trebuchet MS"/>
                <w:sz w:val="18"/>
                <w:szCs w:val="18"/>
              </w:rPr>
              <w:t>feelings</w:t>
            </w:r>
            <w:r>
              <w:rPr>
                <w:rFonts w:ascii="Trebuchet MS" w:hAnsi="Trebuchet MS"/>
                <w:sz w:val="18"/>
                <w:szCs w:val="18"/>
              </w:rPr>
              <w:t xml:space="preserve"> </w:t>
            </w:r>
            <w:r>
              <w:rPr>
                <w:rFonts w:ascii="Trebuchet MS" w:hAnsi="Trebuchet MS"/>
                <w:sz w:val="18"/>
                <w:szCs w:val="18"/>
              </w:rPr>
              <w:lastRenderedPageBreak/>
              <w:t>within the stories they have heard</w:t>
            </w:r>
            <w:r w:rsidRPr="005A6FE3">
              <w:rPr>
                <w:rFonts w:ascii="Trebuchet MS" w:hAnsi="Trebuchet MS"/>
                <w:sz w:val="18"/>
                <w:szCs w:val="18"/>
              </w:rPr>
              <w:t>.</w:t>
            </w:r>
          </w:p>
          <w:p w14:paraId="7C3DFC36" w14:textId="77777777" w:rsidR="00F43AF7" w:rsidRDefault="00F43AF7" w:rsidP="003E6547">
            <w:pPr>
              <w:jc w:val="center"/>
              <w:rPr>
                <w:rFonts w:ascii="Trebuchet MS" w:hAnsi="Trebuchet MS"/>
                <w:sz w:val="18"/>
                <w:szCs w:val="18"/>
              </w:rPr>
            </w:pPr>
          </w:p>
          <w:p w14:paraId="5367401C" w14:textId="3E68978F" w:rsidR="00F43AF7" w:rsidRPr="00F41835" w:rsidRDefault="00F43AF7" w:rsidP="003E6547">
            <w:pPr>
              <w:jc w:val="center"/>
              <w:rPr>
                <w:rFonts w:ascii="Trebuchet MS" w:hAnsi="Trebuchet MS"/>
                <w:sz w:val="18"/>
                <w:szCs w:val="18"/>
              </w:rPr>
            </w:pPr>
            <w:r>
              <w:rPr>
                <w:rFonts w:ascii="Trebuchet MS" w:hAnsi="Trebuchet MS"/>
                <w:sz w:val="18"/>
                <w:szCs w:val="18"/>
              </w:rPr>
              <w:t>The class will also read non-fictional texts linked to plants and the seasons with a focus of identifying and using the key features of a text e.g. the contents page, subheadings, etc.</w:t>
            </w:r>
          </w:p>
        </w:tc>
        <w:tc>
          <w:tcPr>
            <w:tcW w:w="2186" w:type="dxa"/>
          </w:tcPr>
          <w:p w14:paraId="3B136749" w14:textId="48EC63C6" w:rsidR="00EB10B4" w:rsidRPr="00F41835" w:rsidRDefault="005A6FE3" w:rsidP="003E6547">
            <w:pPr>
              <w:jc w:val="center"/>
              <w:rPr>
                <w:rFonts w:ascii="Trebuchet MS" w:hAnsi="Trebuchet MS"/>
                <w:sz w:val="18"/>
                <w:szCs w:val="18"/>
              </w:rPr>
            </w:pPr>
            <w:r w:rsidRPr="005A6FE3">
              <w:rPr>
                <w:rFonts w:ascii="Trebuchet MS" w:hAnsi="Trebuchet MS"/>
                <w:sz w:val="18"/>
                <w:szCs w:val="18"/>
              </w:rPr>
              <w:lastRenderedPageBreak/>
              <w:t xml:space="preserve">Class will select a </w:t>
            </w:r>
            <w:r>
              <w:rPr>
                <w:rFonts w:ascii="Trebuchet MS" w:hAnsi="Trebuchet MS"/>
                <w:sz w:val="18"/>
                <w:szCs w:val="18"/>
              </w:rPr>
              <w:t>range of non-</w:t>
            </w:r>
            <w:r w:rsidRPr="005A6FE3">
              <w:rPr>
                <w:rFonts w:ascii="Trebuchet MS" w:hAnsi="Trebuchet MS"/>
                <w:sz w:val="18"/>
                <w:szCs w:val="18"/>
              </w:rPr>
              <w:t>fiction</w:t>
            </w:r>
            <w:r>
              <w:rPr>
                <w:rFonts w:ascii="Trebuchet MS" w:hAnsi="Trebuchet MS"/>
                <w:sz w:val="18"/>
                <w:szCs w:val="18"/>
              </w:rPr>
              <w:t>al texts</w:t>
            </w:r>
            <w:r w:rsidRPr="005A6FE3">
              <w:rPr>
                <w:rFonts w:ascii="Trebuchet MS" w:hAnsi="Trebuchet MS"/>
                <w:sz w:val="18"/>
                <w:szCs w:val="18"/>
              </w:rPr>
              <w:t xml:space="preserve"> to read together and</w:t>
            </w:r>
            <w:r>
              <w:rPr>
                <w:rFonts w:ascii="Trebuchet MS" w:hAnsi="Trebuchet MS"/>
                <w:sz w:val="18"/>
                <w:szCs w:val="18"/>
              </w:rPr>
              <w:t xml:space="preserve"> discuss the key </w:t>
            </w:r>
            <w:r>
              <w:rPr>
                <w:rFonts w:ascii="Trebuchet MS" w:hAnsi="Trebuchet MS"/>
                <w:sz w:val="18"/>
                <w:szCs w:val="18"/>
              </w:rPr>
              <w:lastRenderedPageBreak/>
              <w:t>information they have found.</w:t>
            </w:r>
          </w:p>
        </w:tc>
        <w:tc>
          <w:tcPr>
            <w:tcW w:w="2186" w:type="dxa"/>
          </w:tcPr>
          <w:p w14:paraId="726E31AF" w14:textId="5AEE9B66" w:rsidR="00EB10B4" w:rsidRPr="00F41835" w:rsidRDefault="005A6FE3" w:rsidP="003E6547">
            <w:pPr>
              <w:jc w:val="center"/>
              <w:rPr>
                <w:rFonts w:ascii="Trebuchet MS" w:hAnsi="Trebuchet MS"/>
                <w:sz w:val="18"/>
                <w:szCs w:val="18"/>
              </w:rPr>
            </w:pPr>
            <w:r w:rsidRPr="005A6FE3">
              <w:rPr>
                <w:rFonts w:ascii="Trebuchet MS" w:hAnsi="Trebuchet MS"/>
                <w:sz w:val="18"/>
                <w:szCs w:val="18"/>
              </w:rPr>
              <w:lastRenderedPageBreak/>
              <w:t xml:space="preserve">Class will select a </w:t>
            </w:r>
            <w:r>
              <w:rPr>
                <w:rFonts w:ascii="Trebuchet MS" w:hAnsi="Trebuchet MS"/>
                <w:sz w:val="18"/>
                <w:szCs w:val="18"/>
              </w:rPr>
              <w:t xml:space="preserve">range of </w:t>
            </w:r>
            <w:r w:rsidRPr="005A6FE3">
              <w:rPr>
                <w:rFonts w:ascii="Trebuchet MS" w:hAnsi="Trebuchet MS"/>
                <w:sz w:val="18"/>
                <w:szCs w:val="18"/>
              </w:rPr>
              <w:t>fiction</w:t>
            </w:r>
            <w:r>
              <w:rPr>
                <w:rFonts w:ascii="Trebuchet MS" w:hAnsi="Trebuchet MS"/>
                <w:sz w:val="18"/>
                <w:szCs w:val="18"/>
              </w:rPr>
              <w:t>al stories</w:t>
            </w:r>
            <w:r w:rsidRPr="005A6FE3">
              <w:rPr>
                <w:rFonts w:ascii="Trebuchet MS" w:hAnsi="Trebuchet MS"/>
                <w:sz w:val="18"/>
                <w:szCs w:val="18"/>
              </w:rPr>
              <w:t xml:space="preserve"> to read together and </w:t>
            </w:r>
            <w:r>
              <w:rPr>
                <w:rFonts w:ascii="Trebuchet MS" w:hAnsi="Trebuchet MS"/>
                <w:sz w:val="18"/>
                <w:szCs w:val="18"/>
              </w:rPr>
              <w:t xml:space="preserve">begin to infer and </w:t>
            </w:r>
            <w:r w:rsidRPr="005A6FE3">
              <w:rPr>
                <w:rFonts w:ascii="Trebuchet MS" w:hAnsi="Trebuchet MS"/>
                <w:sz w:val="18"/>
                <w:szCs w:val="18"/>
              </w:rPr>
              <w:t xml:space="preserve">discuss the characters </w:t>
            </w:r>
            <w:r>
              <w:rPr>
                <w:rFonts w:ascii="Trebuchet MS" w:hAnsi="Trebuchet MS"/>
                <w:sz w:val="18"/>
                <w:szCs w:val="18"/>
              </w:rPr>
              <w:t xml:space="preserve">actions and </w:t>
            </w:r>
            <w:r w:rsidRPr="005A6FE3">
              <w:rPr>
                <w:rFonts w:ascii="Trebuchet MS" w:hAnsi="Trebuchet MS"/>
                <w:sz w:val="18"/>
                <w:szCs w:val="18"/>
              </w:rPr>
              <w:lastRenderedPageBreak/>
              <w:t>feelings</w:t>
            </w:r>
            <w:r>
              <w:rPr>
                <w:rFonts w:ascii="Trebuchet MS" w:hAnsi="Trebuchet MS"/>
                <w:sz w:val="18"/>
                <w:szCs w:val="18"/>
              </w:rPr>
              <w:t xml:space="preserve"> within the stories they have heard</w:t>
            </w:r>
            <w:r w:rsidRPr="005A6FE3">
              <w:rPr>
                <w:rFonts w:ascii="Trebuchet MS" w:hAnsi="Trebuchet MS"/>
                <w:sz w:val="18"/>
                <w:szCs w:val="18"/>
              </w:rPr>
              <w:t>.</w:t>
            </w:r>
          </w:p>
        </w:tc>
      </w:tr>
      <w:tr w:rsidR="0017156B" w:rsidRPr="00F41835" w14:paraId="57382583" w14:textId="77777777" w:rsidTr="00EB10B4">
        <w:trPr>
          <w:trHeight w:val="145"/>
        </w:trPr>
        <w:tc>
          <w:tcPr>
            <w:tcW w:w="2263" w:type="dxa"/>
            <w:shd w:val="clear" w:color="auto" w:fill="D9D9D9" w:themeFill="background1" w:themeFillShade="D9"/>
          </w:tcPr>
          <w:p w14:paraId="3AE9FFAE" w14:textId="064BF199" w:rsidR="0017156B" w:rsidRPr="00831951" w:rsidRDefault="0017156B" w:rsidP="0017156B">
            <w:pPr>
              <w:jc w:val="center"/>
              <w:rPr>
                <w:rFonts w:ascii="Trebuchet MS" w:hAnsi="Trebuchet MS"/>
                <w:b/>
                <w:sz w:val="18"/>
                <w:szCs w:val="18"/>
              </w:rPr>
            </w:pPr>
            <w:r>
              <w:rPr>
                <w:rFonts w:ascii="Trebuchet MS" w:hAnsi="Trebuchet MS"/>
                <w:b/>
                <w:sz w:val="18"/>
                <w:szCs w:val="18"/>
              </w:rPr>
              <w:lastRenderedPageBreak/>
              <w:t>English - Writing</w:t>
            </w:r>
          </w:p>
        </w:tc>
        <w:tc>
          <w:tcPr>
            <w:tcW w:w="2108" w:type="dxa"/>
          </w:tcPr>
          <w:p w14:paraId="3E027C92" w14:textId="0408FB27" w:rsidR="0017156B" w:rsidRPr="001105EB" w:rsidRDefault="001105EB" w:rsidP="00AE00E2">
            <w:pPr>
              <w:jc w:val="center"/>
              <w:rPr>
                <w:rFonts w:ascii="Trebuchet MS" w:hAnsi="Trebuchet MS"/>
                <w:sz w:val="18"/>
                <w:szCs w:val="18"/>
              </w:rPr>
            </w:pPr>
            <w:r>
              <w:rPr>
                <w:rFonts w:ascii="Trebuchet MS" w:hAnsi="Trebuchet MS"/>
                <w:sz w:val="18"/>
                <w:szCs w:val="18"/>
              </w:rPr>
              <w:t xml:space="preserve">Using the story of </w:t>
            </w:r>
            <w:r w:rsidR="0017156B" w:rsidRPr="001105EB">
              <w:rPr>
                <w:rFonts w:ascii="Trebuchet MS" w:hAnsi="Trebuchet MS"/>
                <w:sz w:val="18"/>
                <w:szCs w:val="18"/>
              </w:rPr>
              <w:t>Supertato</w:t>
            </w:r>
            <w:r>
              <w:rPr>
                <w:rFonts w:ascii="Trebuchet MS" w:hAnsi="Trebuchet MS"/>
                <w:sz w:val="18"/>
                <w:szCs w:val="18"/>
              </w:rPr>
              <w:t xml:space="preserve"> as a stimulus the children will </w:t>
            </w:r>
            <w:r w:rsidR="00241AB7">
              <w:rPr>
                <w:rFonts w:ascii="Trebuchet MS" w:hAnsi="Trebuchet MS"/>
                <w:sz w:val="18"/>
                <w:szCs w:val="18"/>
              </w:rPr>
              <w:t>building and writing sentences to</w:t>
            </w:r>
            <w:r>
              <w:rPr>
                <w:rFonts w:ascii="Trebuchet MS" w:hAnsi="Trebuchet MS"/>
                <w:sz w:val="18"/>
                <w:szCs w:val="18"/>
              </w:rPr>
              <w:t xml:space="preserve"> </w:t>
            </w:r>
            <w:r w:rsidR="00AE00E2">
              <w:rPr>
                <w:rFonts w:ascii="Trebuchet MS" w:hAnsi="Trebuchet MS"/>
                <w:sz w:val="18"/>
                <w:szCs w:val="18"/>
              </w:rPr>
              <w:t>retel</w:t>
            </w:r>
            <w:r w:rsidR="00241AB7">
              <w:rPr>
                <w:rFonts w:ascii="Trebuchet MS" w:hAnsi="Trebuchet MS"/>
                <w:sz w:val="18"/>
                <w:szCs w:val="18"/>
              </w:rPr>
              <w:t>l</w:t>
            </w:r>
            <w:r w:rsidR="00AE00E2">
              <w:rPr>
                <w:rFonts w:ascii="Trebuchet MS" w:hAnsi="Trebuchet MS"/>
                <w:sz w:val="18"/>
                <w:szCs w:val="18"/>
              </w:rPr>
              <w:t xml:space="preserve"> the key events from the story and </w:t>
            </w:r>
            <w:r w:rsidR="00241AB7">
              <w:rPr>
                <w:rFonts w:ascii="Trebuchet MS" w:hAnsi="Trebuchet MS"/>
                <w:sz w:val="18"/>
                <w:szCs w:val="18"/>
              </w:rPr>
              <w:t xml:space="preserve">to </w:t>
            </w:r>
            <w:r>
              <w:rPr>
                <w:rFonts w:ascii="Trebuchet MS" w:hAnsi="Trebuchet MS"/>
                <w:sz w:val="18"/>
                <w:szCs w:val="18"/>
              </w:rPr>
              <w:t>d</w:t>
            </w:r>
            <w:r w:rsidR="0017156B" w:rsidRPr="001105EB">
              <w:rPr>
                <w:rFonts w:ascii="Trebuchet MS" w:hAnsi="Trebuchet MS"/>
                <w:sz w:val="18"/>
                <w:szCs w:val="18"/>
              </w:rPr>
              <w:t>escrib</w:t>
            </w:r>
            <w:r w:rsidR="00241AB7">
              <w:rPr>
                <w:rFonts w:ascii="Trebuchet MS" w:hAnsi="Trebuchet MS"/>
                <w:sz w:val="18"/>
                <w:szCs w:val="18"/>
              </w:rPr>
              <w:t>e</w:t>
            </w:r>
            <w:r w:rsidR="0017156B" w:rsidRPr="001105EB">
              <w:rPr>
                <w:rFonts w:ascii="Trebuchet MS" w:hAnsi="Trebuchet MS"/>
                <w:sz w:val="18"/>
                <w:szCs w:val="18"/>
              </w:rPr>
              <w:t xml:space="preserve"> characters</w:t>
            </w:r>
            <w:r>
              <w:rPr>
                <w:rFonts w:ascii="Trebuchet MS" w:hAnsi="Trebuchet MS"/>
                <w:sz w:val="18"/>
                <w:szCs w:val="18"/>
              </w:rPr>
              <w:t xml:space="preserve"> from the story using adjectives</w:t>
            </w:r>
            <w:r w:rsidR="00AE00E2">
              <w:rPr>
                <w:rFonts w:ascii="Trebuchet MS" w:hAnsi="Trebuchet MS"/>
                <w:sz w:val="18"/>
                <w:szCs w:val="18"/>
              </w:rPr>
              <w:t>.</w:t>
            </w:r>
          </w:p>
        </w:tc>
        <w:tc>
          <w:tcPr>
            <w:tcW w:w="2185" w:type="dxa"/>
          </w:tcPr>
          <w:p w14:paraId="0071B606" w14:textId="25C86E9A" w:rsidR="0017156B" w:rsidRPr="001105EB" w:rsidRDefault="00AE00E2" w:rsidP="00AE00E2">
            <w:pPr>
              <w:jc w:val="center"/>
              <w:rPr>
                <w:rFonts w:ascii="Trebuchet MS" w:hAnsi="Trebuchet MS"/>
                <w:sz w:val="18"/>
                <w:szCs w:val="18"/>
              </w:rPr>
            </w:pPr>
            <w:r>
              <w:rPr>
                <w:rFonts w:ascii="Trebuchet MS" w:hAnsi="Trebuchet MS"/>
                <w:sz w:val="18"/>
                <w:szCs w:val="18"/>
              </w:rPr>
              <w:t xml:space="preserve">Using the story of </w:t>
            </w:r>
            <w:r w:rsidR="0017156B" w:rsidRPr="001105EB">
              <w:rPr>
                <w:rFonts w:ascii="Trebuchet MS" w:hAnsi="Trebuchet MS"/>
                <w:sz w:val="18"/>
                <w:szCs w:val="18"/>
              </w:rPr>
              <w:t xml:space="preserve">The Three Little Pigs </w:t>
            </w:r>
            <w:r>
              <w:rPr>
                <w:rFonts w:ascii="Trebuchet MS" w:hAnsi="Trebuchet MS"/>
                <w:sz w:val="18"/>
                <w:szCs w:val="18"/>
              </w:rPr>
              <w:t>as a stimulus the children will be sequencing and r</w:t>
            </w:r>
            <w:r w:rsidR="0017156B" w:rsidRPr="001105EB">
              <w:rPr>
                <w:rFonts w:ascii="Trebuchet MS" w:hAnsi="Trebuchet MS"/>
                <w:sz w:val="18"/>
                <w:szCs w:val="18"/>
              </w:rPr>
              <w:t>etelling the story</w:t>
            </w:r>
            <w:r>
              <w:rPr>
                <w:rFonts w:ascii="Trebuchet MS" w:hAnsi="Trebuchet MS"/>
                <w:sz w:val="18"/>
                <w:szCs w:val="18"/>
              </w:rPr>
              <w:t xml:space="preserve">. The children will also create a </w:t>
            </w:r>
            <w:r w:rsidR="0017156B" w:rsidRPr="001105EB">
              <w:rPr>
                <w:rFonts w:ascii="Trebuchet MS" w:hAnsi="Trebuchet MS"/>
                <w:sz w:val="18"/>
                <w:szCs w:val="18"/>
              </w:rPr>
              <w:t>Wanted Poster</w:t>
            </w:r>
            <w:r>
              <w:rPr>
                <w:rFonts w:ascii="Trebuchet MS" w:hAnsi="Trebuchet MS"/>
                <w:sz w:val="18"/>
                <w:szCs w:val="18"/>
              </w:rPr>
              <w:t xml:space="preserve"> when t</w:t>
            </w:r>
            <w:r w:rsidR="0017156B" w:rsidRPr="001105EB">
              <w:rPr>
                <w:rFonts w:ascii="Trebuchet MS" w:hAnsi="Trebuchet MS"/>
                <w:sz w:val="18"/>
                <w:szCs w:val="18"/>
              </w:rPr>
              <w:t>he wolf</w:t>
            </w:r>
            <w:r>
              <w:rPr>
                <w:rFonts w:ascii="Trebuchet MS" w:hAnsi="Trebuchet MS"/>
                <w:sz w:val="18"/>
                <w:szCs w:val="18"/>
              </w:rPr>
              <w:t xml:space="preserve"> goes missing using adjectives and the conjunctions ‘and’ and ‘because’.</w:t>
            </w:r>
          </w:p>
        </w:tc>
        <w:tc>
          <w:tcPr>
            <w:tcW w:w="2186" w:type="dxa"/>
          </w:tcPr>
          <w:p w14:paraId="08AF89B1" w14:textId="25760E33" w:rsidR="0017156B" w:rsidRPr="001105EB" w:rsidRDefault="00241AB7" w:rsidP="001105EB">
            <w:pPr>
              <w:jc w:val="center"/>
              <w:rPr>
                <w:rFonts w:ascii="Trebuchet MS" w:hAnsi="Trebuchet MS"/>
                <w:sz w:val="18"/>
                <w:szCs w:val="18"/>
              </w:rPr>
            </w:pPr>
            <w:r>
              <w:rPr>
                <w:rFonts w:ascii="Trebuchet MS" w:hAnsi="Trebuchet MS"/>
                <w:sz w:val="18"/>
                <w:szCs w:val="18"/>
              </w:rPr>
              <w:t xml:space="preserve">Using the story of </w:t>
            </w:r>
            <w:r w:rsidR="0017156B" w:rsidRPr="001105EB">
              <w:rPr>
                <w:rFonts w:ascii="Trebuchet MS" w:hAnsi="Trebuchet MS"/>
                <w:sz w:val="18"/>
                <w:szCs w:val="18"/>
              </w:rPr>
              <w:t>Beegu</w:t>
            </w:r>
            <w:r>
              <w:rPr>
                <w:rFonts w:ascii="Trebuchet MS" w:hAnsi="Trebuchet MS"/>
                <w:sz w:val="18"/>
                <w:szCs w:val="18"/>
              </w:rPr>
              <w:t xml:space="preserve"> as a stimulus the children will be making inferences about Beegu’s feelings and using this to </w:t>
            </w:r>
            <w:r w:rsidR="00FD446D">
              <w:rPr>
                <w:rFonts w:ascii="Trebuchet MS" w:hAnsi="Trebuchet MS"/>
                <w:sz w:val="18"/>
                <w:szCs w:val="18"/>
              </w:rPr>
              <w:t>create d</w:t>
            </w:r>
            <w:r w:rsidR="0017156B" w:rsidRPr="001105EB">
              <w:rPr>
                <w:rFonts w:ascii="Trebuchet MS" w:hAnsi="Trebuchet MS"/>
                <w:sz w:val="18"/>
                <w:szCs w:val="18"/>
              </w:rPr>
              <w:t xml:space="preserve">iary </w:t>
            </w:r>
            <w:r w:rsidR="00FD446D">
              <w:rPr>
                <w:rFonts w:ascii="Trebuchet MS" w:hAnsi="Trebuchet MS"/>
                <w:sz w:val="18"/>
                <w:szCs w:val="18"/>
              </w:rPr>
              <w:t>en</w:t>
            </w:r>
            <w:r w:rsidR="0017156B" w:rsidRPr="001105EB">
              <w:rPr>
                <w:rFonts w:ascii="Trebuchet MS" w:hAnsi="Trebuchet MS"/>
                <w:sz w:val="18"/>
                <w:szCs w:val="18"/>
              </w:rPr>
              <w:t>tries</w:t>
            </w:r>
            <w:r w:rsidR="00FD446D">
              <w:rPr>
                <w:rFonts w:ascii="Trebuchet MS" w:hAnsi="Trebuchet MS"/>
                <w:sz w:val="18"/>
                <w:szCs w:val="18"/>
              </w:rPr>
              <w:t xml:space="preserve"> and l</w:t>
            </w:r>
            <w:r w:rsidR="0017156B" w:rsidRPr="001105EB">
              <w:rPr>
                <w:rFonts w:ascii="Trebuchet MS" w:hAnsi="Trebuchet MS"/>
                <w:sz w:val="18"/>
                <w:szCs w:val="18"/>
              </w:rPr>
              <w:t>etter</w:t>
            </w:r>
            <w:r w:rsidR="00FD446D">
              <w:rPr>
                <w:rFonts w:ascii="Trebuchet MS" w:hAnsi="Trebuchet MS"/>
                <w:sz w:val="18"/>
                <w:szCs w:val="18"/>
              </w:rPr>
              <w:t xml:space="preserve">s in the first person. </w:t>
            </w:r>
          </w:p>
          <w:p w14:paraId="10D1A37A" w14:textId="77777777" w:rsidR="0017156B" w:rsidRPr="001105EB" w:rsidRDefault="0017156B" w:rsidP="001105EB">
            <w:pPr>
              <w:jc w:val="center"/>
              <w:rPr>
                <w:rFonts w:ascii="Trebuchet MS" w:hAnsi="Trebuchet MS"/>
                <w:sz w:val="18"/>
                <w:szCs w:val="18"/>
              </w:rPr>
            </w:pPr>
          </w:p>
          <w:p w14:paraId="2708BD7D" w14:textId="77777777" w:rsidR="0017156B" w:rsidRPr="001105EB" w:rsidRDefault="0017156B" w:rsidP="001105EB">
            <w:pPr>
              <w:jc w:val="center"/>
              <w:rPr>
                <w:rFonts w:ascii="Trebuchet MS" w:hAnsi="Trebuchet MS"/>
                <w:sz w:val="18"/>
                <w:szCs w:val="18"/>
              </w:rPr>
            </w:pPr>
          </w:p>
          <w:p w14:paraId="1475F0F3" w14:textId="55793C3C" w:rsidR="0017156B" w:rsidRPr="001105EB" w:rsidRDefault="0017156B" w:rsidP="001105EB">
            <w:pPr>
              <w:jc w:val="center"/>
              <w:rPr>
                <w:rFonts w:ascii="Trebuchet MS" w:hAnsi="Trebuchet MS"/>
                <w:sz w:val="18"/>
                <w:szCs w:val="18"/>
              </w:rPr>
            </w:pPr>
          </w:p>
        </w:tc>
        <w:tc>
          <w:tcPr>
            <w:tcW w:w="2185" w:type="dxa"/>
          </w:tcPr>
          <w:p w14:paraId="2560B483" w14:textId="24C031C3" w:rsidR="0017156B" w:rsidRPr="001105EB" w:rsidRDefault="000328DD" w:rsidP="00BC44FA">
            <w:pPr>
              <w:jc w:val="center"/>
              <w:rPr>
                <w:rFonts w:ascii="Trebuchet MS" w:hAnsi="Trebuchet MS"/>
                <w:sz w:val="18"/>
                <w:szCs w:val="18"/>
              </w:rPr>
            </w:pPr>
            <w:r>
              <w:rPr>
                <w:rFonts w:ascii="Trebuchet MS" w:hAnsi="Trebuchet MS"/>
                <w:sz w:val="18"/>
                <w:szCs w:val="18"/>
              </w:rPr>
              <w:t xml:space="preserve">Using </w:t>
            </w:r>
            <w:r w:rsidR="0017156B" w:rsidRPr="001105EB">
              <w:rPr>
                <w:rFonts w:ascii="Trebuchet MS" w:hAnsi="Trebuchet MS"/>
                <w:sz w:val="18"/>
                <w:szCs w:val="18"/>
              </w:rPr>
              <w:t>Beegu</w:t>
            </w:r>
            <w:r>
              <w:rPr>
                <w:rFonts w:ascii="Trebuchet MS" w:hAnsi="Trebuchet MS"/>
                <w:sz w:val="18"/>
                <w:szCs w:val="18"/>
              </w:rPr>
              <w:t xml:space="preserve"> as a stimulus again the children will be writing n</w:t>
            </w:r>
            <w:r w:rsidR="0017156B" w:rsidRPr="001105EB">
              <w:rPr>
                <w:rFonts w:ascii="Trebuchet MS" w:hAnsi="Trebuchet MS"/>
                <w:sz w:val="18"/>
                <w:szCs w:val="18"/>
              </w:rPr>
              <w:t>on-fiction text</w:t>
            </w:r>
            <w:r>
              <w:rPr>
                <w:rFonts w:ascii="Trebuchet MS" w:hAnsi="Trebuchet MS"/>
                <w:sz w:val="18"/>
                <w:szCs w:val="18"/>
              </w:rPr>
              <w:t xml:space="preserve">s for Beegu </w:t>
            </w:r>
            <w:r w:rsidR="00BC44FA">
              <w:rPr>
                <w:rFonts w:ascii="Trebuchet MS" w:hAnsi="Trebuchet MS"/>
                <w:sz w:val="18"/>
                <w:szCs w:val="18"/>
              </w:rPr>
              <w:t xml:space="preserve">to guide her around the </w:t>
            </w:r>
            <w:r w:rsidR="0017156B" w:rsidRPr="001105EB">
              <w:rPr>
                <w:rFonts w:ascii="Trebuchet MS" w:hAnsi="Trebuchet MS"/>
                <w:sz w:val="18"/>
                <w:szCs w:val="18"/>
              </w:rPr>
              <w:t>planet Earth</w:t>
            </w:r>
            <w:r>
              <w:rPr>
                <w:rFonts w:ascii="Trebuchet MS" w:hAnsi="Trebuchet MS"/>
                <w:sz w:val="18"/>
                <w:szCs w:val="18"/>
              </w:rPr>
              <w:t>.</w:t>
            </w:r>
            <w:r w:rsidR="00BC44FA">
              <w:rPr>
                <w:rFonts w:ascii="Trebuchet MS" w:hAnsi="Trebuchet MS"/>
                <w:sz w:val="18"/>
                <w:szCs w:val="18"/>
              </w:rPr>
              <w:t xml:space="preserve"> The children will be aiming to use statements and questions in their writing. </w:t>
            </w:r>
          </w:p>
        </w:tc>
        <w:tc>
          <w:tcPr>
            <w:tcW w:w="2186" w:type="dxa"/>
          </w:tcPr>
          <w:p w14:paraId="09F9BF24" w14:textId="31B1D464" w:rsidR="0017156B" w:rsidRPr="001105EB" w:rsidRDefault="00BC44FA" w:rsidP="00BC44FA">
            <w:pPr>
              <w:jc w:val="center"/>
              <w:rPr>
                <w:rFonts w:ascii="Trebuchet MS" w:hAnsi="Trebuchet MS"/>
                <w:sz w:val="18"/>
                <w:szCs w:val="18"/>
              </w:rPr>
            </w:pPr>
            <w:r>
              <w:rPr>
                <w:rFonts w:ascii="Trebuchet MS" w:hAnsi="Trebuchet MS"/>
                <w:sz w:val="18"/>
                <w:szCs w:val="18"/>
              </w:rPr>
              <w:t xml:space="preserve">Using the story of </w:t>
            </w:r>
            <w:r w:rsidR="0017156B" w:rsidRPr="001105EB">
              <w:rPr>
                <w:rFonts w:ascii="Trebuchet MS" w:hAnsi="Trebuchet MS"/>
                <w:sz w:val="18"/>
                <w:szCs w:val="18"/>
              </w:rPr>
              <w:t>Jasper’s Beanstalk</w:t>
            </w:r>
            <w:r>
              <w:rPr>
                <w:rFonts w:ascii="Trebuchet MS" w:hAnsi="Trebuchet MS"/>
                <w:sz w:val="18"/>
                <w:szCs w:val="18"/>
              </w:rPr>
              <w:t xml:space="preserve"> as a stimulus the children will be writing i</w:t>
            </w:r>
            <w:r w:rsidR="0017156B" w:rsidRPr="001105EB">
              <w:rPr>
                <w:rFonts w:ascii="Trebuchet MS" w:hAnsi="Trebuchet MS"/>
                <w:sz w:val="18"/>
                <w:szCs w:val="18"/>
              </w:rPr>
              <w:t>nstructions</w:t>
            </w:r>
            <w:r>
              <w:rPr>
                <w:rFonts w:ascii="Trebuchet MS" w:hAnsi="Trebuchet MS"/>
                <w:sz w:val="18"/>
                <w:szCs w:val="18"/>
              </w:rPr>
              <w:t xml:space="preserve"> for how to plant a beanstalk. Once they have planted their beans the children will begin to write a B</w:t>
            </w:r>
            <w:r w:rsidR="0017156B" w:rsidRPr="001105EB">
              <w:rPr>
                <w:rFonts w:ascii="Trebuchet MS" w:hAnsi="Trebuchet MS"/>
                <w:sz w:val="18"/>
                <w:szCs w:val="18"/>
              </w:rPr>
              <w:t>ean Diary</w:t>
            </w:r>
            <w:r>
              <w:rPr>
                <w:rFonts w:ascii="Trebuchet MS" w:hAnsi="Trebuchet MS"/>
                <w:sz w:val="18"/>
                <w:szCs w:val="18"/>
              </w:rPr>
              <w:t xml:space="preserve"> tracking the progress of their plant.</w:t>
            </w:r>
          </w:p>
        </w:tc>
        <w:tc>
          <w:tcPr>
            <w:tcW w:w="2186" w:type="dxa"/>
          </w:tcPr>
          <w:p w14:paraId="4D2673E0" w14:textId="56DC9FC2" w:rsidR="0017156B" w:rsidRPr="001105EB" w:rsidRDefault="007252F1" w:rsidP="007252F1">
            <w:pPr>
              <w:jc w:val="center"/>
              <w:rPr>
                <w:rFonts w:ascii="Trebuchet MS" w:hAnsi="Trebuchet MS"/>
                <w:sz w:val="18"/>
                <w:szCs w:val="18"/>
              </w:rPr>
            </w:pPr>
            <w:r>
              <w:rPr>
                <w:rFonts w:ascii="Trebuchet MS" w:hAnsi="Trebuchet MS"/>
                <w:sz w:val="18"/>
                <w:szCs w:val="18"/>
              </w:rPr>
              <w:t xml:space="preserve">Using the story of </w:t>
            </w:r>
            <w:r w:rsidR="006F112A">
              <w:rPr>
                <w:rFonts w:ascii="Trebuchet MS" w:hAnsi="Trebuchet MS"/>
                <w:sz w:val="18"/>
                <w:szCs w:val="18"/>
              </w:rPr>
              <w:t>Monkey Puzzle</w:t>
            </w:r>
            <w:r>
              <w:rPr>
                <w:rFonts w:ascii="Trebuchet MS" w:hAnsi="Trebuchet MS"/>
                <w:sz w:val="18"/>
                <w:szCs w:val="18"/>
              </w:rPr>
              <w:t xml:space="preserve"> as a stimulus the children will then be researching different animals from the story and writing a</w:t>
            </w:r>
            <w:r w:rsidR="0017156B" w:rsidRPr="001105EB">
              <w:rPr>
                <w:rFonts w:ascii="Trebuchet MS" w:hAnsi="Trebuchet MS"/>
                <w:sz w:val="18"/>
                <w:szCs w:val="18"/>
              </w:rPr>
              <w:t xml:space="preserve"> Non-Chronological Report</w:t>
            </w:r>
            <w:r>
              <w:rPr>
                <w:rFonts w:ascii="Trebuchet MS" w:hAnsi="Trebuchet MS"/>
                <w:sz w:val="18"/>
                <w:szCs w:val="18"/>
              </w:rPr>
              <w:t xml:space="preserve"> about an animal. The children will be focussing on the structure and layout of their writing in the reports.</w:t>
            </w:r>
          </w:p>
        </w:tc>
      </w:tr>
      <w:tr w:rsidR="0017156B" w:rsidRPr="00F41835" w14:paraId="62117632" w14:textId="77777777" w:rsidTr="00EB10B4">
        <w:trPr>
          <w:trHeight w:val="145"/>
        </w:trPr>
        <w:tc>
          <w:tcPr>
            <w:tcW w:w="2263" w:type="dxa"/>
            <w:shd w:val="clear" w:color="auto" w:fill="D9D9D9" w:themeFill="background1" w:themeFillShade="D9"/>
          </w:tcPr>
          <w:p w14:paraId="614129D1" w14:textId="57BEE20E" w:rsidR="0017156B" w:rsidRDefault="0017156B" w:rsidP="0017156B">
            <w:pPr>
              <w:jc w:val="center"/>
              <w:rPr>
                <w:rFonts w:ascii="Trebuchet MS" w:hAnsi="Trebuchet MS"/>
                <w:b/>
                <w:sz w:val="18"/>
                <w:szCs w:val="18"/>
              </w:rPr>
            </w:pPr>
            <w:r>
              <w:rPr>
                <w:rFonts w:ascii="Trebuchet MS" w:hAnsi="Trebuchet MS"/>
                <w:b/>
                <w:sz w:val="18"/>
                <w:szCs w:val="18"/>
              </w:rPr>
              <w:t xml:space="preserve">Phonics </w:t>
            </w:r>
          </w:p>
        </w:tc>
        <w:tc>
          <w:tcPr>
            <w:tcW w:w="2108" w:type="dxa"/>
          </w:tcPr>
          <w:p w14:paraId="4DE23CB9" w14:textId="77777777" w:rsidR="0017156B" w:rsidRDefault="007B47B5" w:rsidP="001105EB">
            <w:pPr>
              <w:jc w:val="center"/>
              <w:rPr>
                <w:rFonts w:ascii="Trebuchet MS" w:hAnsi="Trebuchet MS"/>
                <w:sz w:val="18"/>
                <w:szCs w:val="18"/>
              </w:rPr>
            </w:pPr>
            <w:r w:rsidRPr="007B47B5">
              <w:rPr>
                <w:rFonts w:ascii="Trebuchet MS" w:hAnsi="Trebuchet MS"/>
                <w:sz w:val="18"/>
                <w:szCs w:val="18"/>
              </w:rPr>
              <w:t xml:space="preserve">Focus on </w:t>
            </w:r>
            <w:r>
              <w:rPr>
                <w:rFonts w:ascii="Trebuchet MS" w:hAnsi="Trebuchet MS"/>
                <w:sz w:val="18"/>
                <w:szCs w:val="18"/>
              </w:rPr>
              <w:t xml:space="preserve">consolidation of Phase 3 </w:t>
            </w:r>
            <w:r w:rsidRPr="007B47B5">
              <w:rPr>
                <w:rFonts w:ascii="Trebuchet MS" w:hAnsi="Trebuchet MS"/>
                <w:sz w:val="18"/>
                <w:szCs w:val="18"/>
              </w:rPr>
              <w:t>phonemes and how the</w:t>
            </w:r>
            <w:r>
              <w:rPr>
                <w:rFonts w:ascii="Trebuchet MS" w:hAnsi="Trebuchet MS"/>
                <w:sz w:val="18"/>
                <w:szCs w:val="18"/>
              </w:rPr>
              <w:t>se</w:t>
            </w:r>
            <w:r w:rsidRPr="007B47B5">
              <w:rPr>
                <w:rFonts w:ascii="Trebuchet MS" w:hAnsi="Trebuchet MS"/>
                <w:sz w:val="18"/>
                <w:szCs w:val="18"/>
              </w:rPr>
              <w:t xml:space="preserve"> are</w:t>
            </w:r>
            <w:r>
              <w:rPr>
                <w:rFonts w:ascii="Trebuchet MS" w:hAnsi="Trebuchet MS"/>
                <w:sz w:val="18"/>
                <w:szCs w:val="18"/>
              </w:rPr>
              <w:t xml:space="preserve"> read and</w:t>
            </w:r>
            <w:r w:rsidRPr="007B47B5">
              <w:rPr>
                <w:rFonts w:ascii="Trebuchet MS" w:hAnsi="Trebuchet MS"/>
                <w:sz w:val="18"/>
                <w:szCs w:val="18"/>
              </w:rPr>
              <w:t xml:space="preserve"> written</w:t>
            </w:r>
            <w:r>
              <w:rPr>
                <w:rFonts w:ascii="Trebuchet MS" w:hAnsi="Trebuchet MS"/>
                <w:sz w:val="18"/>
                <w:szCs w:val="18"/>
              </w:rPr>
              <w:t xml:space="preserve"> in CVC, CVCC and 2 syllable words.</w:t>
            </w:r>
          </w:p>
          <w:p w14:paraId="1BEE2599" w14:textId="3488810C" w:rsidR="00971604" w:rsidRPr="001105EB" w:rsidRDefault="00971604" w:rsidP="001105EB">
            <w:pPr>
              <w:jc w:val="center"/>
              <w:rPr>
                <w:rFonts w:ascii="Trebuchet MS" w:hAnsi="Trebuchet MS"/>
                <w:sz w:val="18"/>
                <w:szCs w:val="18"/>
              </w:rPr>
            </w:pPr>
            <w:r>
              <w:rPr>
                <w:rFonts w:ascii="Trebuchet MS" w:hAnsi="Trebuchet MS"/>
                <w:sz w:val="18"/>
                <w:szCs w:val="18"/>
              </w:rPr>
              <w:t>Phase 4 activities linked to reading and writing using previously taught phonemes.</w:t>
            </w:r>
          </w:p>
        </w:tc>
        <w:tc>
          <w:tcPr>
            <w:tcW w:w="2185" w:type="dxa"/>
          </w:tcPr>
          <w:p w14:paraId="1A251CED" w14:textId="2201AD8A" w:rsidR="0017156B" w:rsidRPr="001105EB" w:rsidRDefault="00F92391" w:rsidP="001105EB">
            <w:pPr>
              <w:jc w:val="center"/>
              <w:rPr>
                <w:rFonts w:ascii="Trebuchet MS" w:hAnsi="Trebuchet MS"/>
                <w:sz w:val="18"/>
                <w:szCs w:val="18"/>
              </w:rPr>
            </w:pPr>
            <w:r>
              <w:rPr>
                <w:rFonts w:ascii="Trebuchet MS" w:hAnsi="Trebuchet MS"/>
                <w:sz w:val="18"/>
                <w:szCs w:val="18"/>
              </w:rPr>
              <w:t xml:space="preserve">Focus on Phase 5 phonemes </w:t>
            </w:r>
            <w:r w:rsidR="00971604">
              <w:rPr>
                <w:rFonts w:ascii="Trebuchet MS" w:hAnsi="Trebuchet MS"/>
                <w:sz w:val="18"/>
                <w:szCs w:val="18"/>
              </w:rPr>
              <w:t xml:space="preserve">‘ay’, ‘ou’, ‘ie’, ‘ea’, ‘oy’, ‘ir’, ‘ue’, ‘aw’, ‘wh’ and ‘ph’. Explore how these are read in a range of real and pseudo words and apply this to using these </w:t>
            </w:r>
            <w:r w:rsidR="007435C8">
              <w:rPr>
                <w:rFonts w:ascii="Trebuchet MS" w:hAnsi="Trebuchet MS"/>
                <w:sz w:val="18"/>
                <w:szCs w:val="18"/>
              </w:rPr>
              <w:t>phoneme</w:t>
            </w:r>
            <w:r w:rsidR="00971604">
              <w:rPr>
                <w:rFonts w:ascii="Trebuchet MS" w:hAnsi="Trebuchet MS"/>
                <w:sz w:val="18"/>
                <w:szCs w:val="18"/>
              </w:rPr>
              <w:t>s in writing.</w:t>
            </w:r>
          </w:p>
        </w:tc>
        <w:tc>
          <w:tcPr>
            <w:tcW w:w="2186" w:type="dxa"/>
          </w:tcPr>
          <w:p w14:paraId="1CD3685F" w14:textId="59109415" w:rsidR="0017156B" w:rsidRPr="001105EB" w:rsidRDefault="00971604" w:rsidP="001105EB">
            <w:pPr>
              <w:jc w:val="center"/>
              <w:rPr>
                <w:rFonts w:ascii="Trebuchet MS" w:hAnsi="Trebuchet MS"/>
                <w:sz w:val="18"/>
                <w:szCs w:val="18"/>
              </w:rPr>
            </w:pPr>
            <w:r>
              <w:rPr>
                <w:rFonts w:ascii="Trebuchet MS" w:hAnsi="Trebuchet MS"/>
                <w:sz w:val="18"/>
                <w:szCs w:val="18"/>
              </w:rPr>
              <w:t xml:space="preserve">Focus on Phase 5 phonemes ‘ew’, ‘oe’, ‘au’, ‘a-e’, ‘e-e’, ‘i-e’, ‘o-e’ and ‘u-e’.  Explore how these are read in a range of real and pseudo words and apply this to using these </w:t>
            </w:r>
            <w:r w:rsidR="007435C8">
              <w:rPr>
                <w:rFonts w:ascii="Trebuchet MS" w:hAnsi="Trebuchet MS"/>
                <w:sz w:val="18"/>
                <w:szCs w:val="18"/>
              </w:rPr>
              <w:t>phoneme</w:t>
            </w:r>
            <w:r>
              <w:rPr>
                <w:rFonts w:ascii="Trebuchet MS" w:hAnsi="Trebuchet MS"/>
                <w:sz w:val="18"/>
                <w:szCs w:val="18"/>
              </w:rPr>
              <w:t>s in writing.</w:t>
            </w:r>
          </w:p>
        </w:tc>
        <w:tc>
          <w:tcPr>
            <w:tcW w:w="2185" w:type="dxa"/>
          </w:tcPr>
          <w:p w14:paraId="7557C7CB" w14:textId="3893ED6F" w:rsidR="0017156B" w:rsidRPr="001105EB" w:rsidRDefault="00BA488D" w:rsidP="001105EB">
            <w:pPr>
              <w:jc w:val="center"/>
              <w:rPr>
                <w:rFonts w:ascii="Trebuchet MS" w:hAnsi="Trebuchet MS"/>
                <w:sz w:val="18"/>
                <w:szCs w:val="18"/>
              </w:rPr>
            </w:pPr>
            <w:r>
              <w:rPr>
                <w:rFonts w:ascii="Trebuchet MS" w:hAnsi="Trebuchet MS"/>
                <w:sz w:val="18"/>
                <w:szCs w:val="18"/>
              </w:rPr>
              <w:t>Using Bug Club Phonics f</w:t>
            </w:r>
            <w:r w:rsidR="007435C8">
              <w:rPr>
                <w:rFonts w:ascii="Trebuchet MS" w:hAnsi="Trebuchet MS"/>
                <w:sz w:val="18"/>
                <w:szCs w:val="18"/>
              </w:rPr>
              <w:t xml:space="preserve">ocus on the alternate </w:t>
            </w:r>
            <w:r>
              <w:rPr>
                <w:rFonts w:ascii="Trebuchet MS" w:hAnsi="Trebuchet MS"/>
                <w:sz w:val="18"/>
                <w:szCs w:val="18"/>
              </w:rPr>
              <w:t>spellings</w:t>
            </w:r>
            <w:r w:rsidR="007435C8">
              <w:rPr>
                <w:rFonts w:ascii="Trebuchet MS" w:hAnsi="Trebuchet MS"/>
                <w:sz w:val="18"/>
                <w:szCs w:val="18"/>
              </w:rPr>
              <w:t xml:space="preserve"> for the </w:t>
            </w:r>
            <w:r>
              <w:rPr>
                <w:rFonts w:ascii="Trebuchet MS" w:hAnsi="Trebuchet MS"/>
                <w:sz w:val="18"/>
                <w:szCs w:val="18"/>
              </w:rPr>
              <w:t>phon</w:t>
            </w:r>
            <w:r w:rsidR="007435C8">
              <w:rPr>
                <w:rFonts w:ascii="Trebuchet MS" w:hAnsi="Trebuchet MS"/>
                <w:sz w:val="18"/>
                <w:szCs w:val="18"/>
              </w:rPr>
              <w:t>emes ‘</w:t>
            </w:r>
            <w:r>
              <w:rPr>
                <w:rFonts w:ascii="Trebuchet MS" w:hAnsi="Trebuchet MS"/>
                <w:sz w:val="18"/>
                <w:szCs w:val="18"/>
              </w:rPr>
              <w:t>w’, ‘f’, ‘ai’, ‘ee’, ‘igh’, ‘oa’ and ‘oo’</w:t>
            </w:r>
            <w:r w:rsidR="007435C8">
              <w:rPr>
                <w:rFonts w:ascii="Trebuchet MS" w:hAnsi="Trebuchet MS"/>
                <w:sz w:val="18"/>
                <w:szCs w:val="18"/>
              </w:rPr>
              <w:t xml:space="preserve">. Explore how these are read in a range of real and pseudo words and apply this to using these </w:t>
            </w:r>
            <w:r>
              <w:rPr>
                <w:rFonts w:ascii="Trebuchet MS" w:hAnsi="Trebuchet MS"/>
                <w:sz w:val="18"/>
                <w:szCs w:val="18"/>
              </w:rPr>
              <w:t>phonem</w:t>
            </w:r>
            <w:r w:rsidR="007435C8">
              <w:rPr>
                <w:rFonts w:ascii="Trebuchet MS" w:hAnsi="Trebuchet MS"/>
                <w:sz w:val="18"/>
                <w:szCs w:val="18"/>
              </w:rPr>
              <w:t>es in writing.</w:t>
            </w:r>
          </w:p>
        </w:tc>
        <w:tc>
          <w:tcPr>
            <w:tcW w:w="2186" w:type="dxa"/>
          </w:tcPr>
          <w:p w14:paraId="4398BB4B" w14:textId="274D9D25" w:rsidR="0017156B" w:rsidRPr="001105EB" w:rsidRDefault="00BA488D" w:rsidP="001105EB">
            <w:pPr>
              <w:jc w:val="center"/>
              <w:rPr>
                <w:rFonts w:ascii="Trebuchet MS" w:hAnsi="Trebuchet MS"/>
                <w:sz w:val="18"/>
                <w:szCs w:val="18"/>
              </w:rPr>
            </w:pPr>
            <w:r>
              <w:rPr>
                <w:rFonts w:ascii="Trebuchet MS" w:hAnsi="Trebuchet MS"/>
                <w:sz w:val="18"/>
                <w:szCs w:val="18"/>
              </w:rPr>
              <w:t>Using Bug Club Phonics focus on the alternate spellings for the phonemes ‘or’, ‘ur’, ‘ow’, ‘oi’, ‘ear’, ‘air’ and ‘c’. Explore how these are read in a range of real and pseudo words and apply this to using these phonemes in writing.</w:t>
            </w:r>
          </w:p>
        </w:tc>
        <w:tc>
          <w:tcPr>
            <w:tcW w:w="2186" w:type="dxa"/>
          </w:tcPr>
          <w:p w14:paraId="55561286" w14:textId="5FB5CB72" w:rsidR="0017156B" w:rsidRPr="001105EB" w:rsidRDefault="00BA488D" w:rsidP="001105EB">
            <w:pPr>
              <w:jc w:val="center"/>
              <w:rPr>
                <w:rFonts w:ascii="Trebuchet MS" w:hAnsi="Trebuchet MS"/>
                <w:sz w:val="18"/>
                <w:szCs w:val="18"/>
              </w:rPr>
            </w:pPr>
            <w:r>
              <w:rPr>
                <w:rFonts w:ascii="Trebuchet MS" w:hAnsi="Trebuchet MS"/>
                <w:sz w:val="18"/>
                <w:szCs w:val="18"/>
              </w:rPr>
              <w:t>Using Bug Club Phonics focus on the alternate spellings for the phonemes ‘s’, ‘j’, ‘l’, ‘m’, ‘n’, ‘r’, ‘ch’, ‘sh’, ‘zh’ and ‘w o written as wa’. Explore how these are read in a range of real and pseudo words and apply this to using these phonemes in writing.</w:t>
            </w:r>
          </w:p>
        </w:tc>
      </w:tr>
      <w:tr w:rsidR="00492ABE" w:rsidRPr="00F41835" w14:paraId="786873C5" w14:textId="77777777" w:rsidTr="00EB10B4">
        <w:trPr>
          <w:trHeight w:val="145"/>
        </w:trPr>
        <w:tc>
          <w:tcPr>
            <w:tcW w:w="2263" w:type="dxa"/>
            <w:shd w:val="clear" w:color="auto" w:fill="D9D9D9" w:themeFill="background1" w:themeFillShade="D9"/>
          </w:tcPr>
          <w:p w14:paraId="677B4028" w14:textId="78A76226" w:rsidR="00492ABE" w:rsidRPr="00831951" w:rsidRDefault="00492ABE" w:rsidP="00492ABE">
            <w:pPr>
              <w:jc w:val="center"/>
              <w:rPr>
                <w:rFonts w:ascii="Trebuchet MS" w:hAnsi="Trebuchet MS"/>
                <w:b/>
                <w:sz w:val="18"/>
                <w:szCs w:val="18"/>
              </w:rPr>
            </w:pPr>
            <w:r w:rsidRPr="00831951">
              <w:rPr>
                <w:rFonts w:ascii="Trebuchet MS" w:hAnsi="Trebuchet MS"/>
                <w:b/>
                <w:sz w:val="18"/>
                <w:szCs w:val="18"/>
              </w:rPr>
              <w:t>Math</w:t>
            </w:r>
            <w:r>
              <w:rPr>
                <w:rFonts w:ascii="Trebuchet MS" w:hAnsi="Trebuchet MS"/>
                <w:b/>
                <w:sz w:val="18"/>
                <w:szCs w:val="18"/>
              </w:rPr>
              <w:t>s</w:t>
            </w:r>
          </w:p>
        </w:tc>
        <w:tc>
          <w:tcPr>
            <w:tcW w:w="2108" w:type="dxa"/>
          </w:tcPr>
          <w:p w14:paraId="7E5938D0" w14:textId="43623D81" w:rsidR="00492ABE" w:rsidRPr="001105EB" w:rsidRDefault="00492ABE" w:rsidP="00492ABE">
            <w:pPr>
              <w:jc w:val="center"/>
              <w:rPr>
                <w:rFonts w:ascii="Trebuchet MS" w:hAnsi="Trebuchet MS"/>
                <w:sz w:val="18"/>
                <w:szCs w:val="18"/>
              </w:rPr>
            </w:pPr>
            <w:r>
              <w:rPr>
                <w:rFonts w:ascii="Trebuchet MS" w:hAnsi="Trebuchet MS"/>
                <w:sz w:val="18"/>
                <w:szCs w:val="18"/>
              </w:rPr>
              <w:t xml:space="preserve">Developing an understanding of numbers by focusing on number recognition and formation, finding </w:t>
            </w:r>
            <w:r>
              <w:rPr>
                <w:rFonts w:ascii="Trebuchet MS" w:hAnsi="Trebuchet MS"/>
                <w:sz w:val="18"/>
                <w:szCs w:val="18"/>
              </w:rPr>
              <w:lastRenderedPageBreak/>
              <w:t xml:space="preserve">one more and one less than a given number and counting to 30 and beyond. </w:t>
            </w:r>
          </w:p>
        </w:tc>
        <w:tc>
          <w:tcPr>
            <w:tcW w:w="2185" w:type="dxa"/>
          </w:tcPr>
          <w:p w14:paraId="3FE56E30" w14:textId="2ADE4BA4" w:rsidR="00492ABE" w:rsidRPr="001105EB" w:rsidRDefault="00492ABE" w:rsidP="00492ABE">
            <w:pPr>
              <w:jc w:val="center"/>
              <w:rPr>
                <w:rFonts w:ascii="Trebuchet MS" w:hAnsi="Trebuchet MS"/>
                <w:sz w:val="18"/>
                <w:szCs w:val="18"/>
              </w:rPr>
            </w:pPr>
            <w:r>
              <w:rPr>
                <w:rFonts w:ascii="Trebuchet MS" w:hAnsi="Trebuchet MS"/>
                <w:sz w:val="18"/>
                <w:szCs w:val="18"/>
              </w:rPr>
              <w:lastRenderedPageBreak/>
              <w:t xml:space="preserve">Add and subtract 1 and 2 digit numbers up to 20 using a range of  practical resources and </w:t>
            </w:r>
            <w:r>
              <w:rPr>
                <w:rFonts w:ascii="Trebuchet MS" w:hAnsi="Trebuchet MS"/>
                <w:sz w:val="18"/>
                <w:szCs w:val="18"/>
              </w:rPr>
              <w:lastRenderedPageBreak/>
              <w:t>pictorial representations.</w:t>
            </w:r>
          </w:p>
        </w:tc>
        <w:tc>
          <w:tcPr>
            <w:tcW w:w="2186" w:type="dxa"/>
          </w:tcPr>
          <w:p w14:paraId="2D089AE3" w14:textId="77777777" w:rsidR="00492ABE" w:rsidRDefault="00492ABE" w:rsidP="00492ABE">
            <w:pPr>
              <w:jc w:val="center"/>
              <w:rPr>
                <w:rFonts w:ascii="Trebuchet MS" w:hAnsi="Trebuchet MS"/>
                <w:sz w:val="18"/>
                <w:szCs w:val="18"/>
              </w:rPr>
            </w:pPr>
            <w:r>
              <w:rPr>
                <w:rFonts w:ascii="Trebuchet MS" w:hAnsi="Trebuchet MS"/>
                <w:sz w:val="18"/>
                <w:szCs w:val="18"/>
              </w:rPr>
              <w:lastRenderedPageBreak/>
              <w:t xml:space="preserve">Solving simple addition and subtraction missing number problems using a range of practical </w:t>
            </w:r>
            <w:r>
              <w:rPr>
                <w:rFonts w:ascii="Trebuchet MS" w:hAnsi="Trebuchet MS"/>
                <w:sz w:val="18"/>
                <w:szCs w:val="18"/>
              </w:rPr>
              <w:lastRenderedPageBreak/>
              <w:t xml:space="preserve">resources and pictorial representations. </w:t>
            </w:r>
          </w:p>
          <w:p w14:paraId="3E2AB4CE" w14:textId="77777777" w:rsidR="00492ABE" w:rsidRDefault="00492ABE" w:rsidP="00492ABE">
            <w:pPr>
              <w:jc w:val="center"/>
              <w:rPr>
                <w:rFonts w:ascii="Trebuchet MS" w:hAnsi="Trebuchet MS"/>
                <w:sz w:val="18"/>
                <w:szCs w:val="18"/>
              </w:rPr>
            </w:pPr>
          </w:p>
          <w:p w14:paraId="5FC0ED32" w14:textId="07672179" w:rsidR="00492ABE" w:rsidRPr="001105EB" w:rsidRDefault="00492ABE" w:rsidP="00492ABE">
            <w:pPr>
              <w:jc w:val="center"/>
              <w:rPr>
                <w:rFonts w:ascii="Trebuchet MS" w:hAnsi="Trebuchet MS"/>
                <w:sz w:val="18"/>
                <w:szCs w:val="18"/>
              </w:rPr>
            </w:pPr>
            <w:r>
              <w:rPr>
                <w:rFonts w:ascii="Trebuchet MS" w:hAnsi="Trebuchet MS"/>
                <w:sz w:val="18"/>
                <w:szCs w:val="18"/>
              </w:rPr>
              <w:t xml:space="preserve">Begin to compare and describe a range of objects for length, height, mass and capacity and use non standard units when measuring. </w:t>
            </w:r>
          </w:p>
        </w:tc>
        <w:tc>
          <w:tcPr>
            <w:tcW w:w="2185" w:type="dxa"/>
          </w:tcPr>
          <w:p w14:paraId="1A7BE23F" w14:textId="77777777" w:rsidR="00492ABE" w:rsidRDefault="00492ABE" w:rsidP="00492ABE">
            <w:pPr>
              <w:jc w:val="center"/>
              <w:rPr>
                <w:rFonts w:ascii="Trebuchet MS" w:hAnsi="Trebuchet MS"/>
                <w:sz w:val="18"/>
                <w:szCs w:val="18"/>
              </w:rPr>
            </w:pPr>
            <w:r>
              <w:rPr>
                <w:rFonts w:ascii="Trebuchet MS" w:hAnsi="Trebuchet MS"/>
                <w:sz w:val="18"/>
                <w:szCs w:val="18"/>
              </w:rPr>
              <w:lastRenderedPageBreak/>
              <w:t xml:space="preserve">Using standard units when measuring length, height, mass and capacity. </w:t>
            </w:r>
          </w:p>
          <w:p w14:paraId="1DA342B6" w14:textId="77777777" w:rsidR="00492ABE" w:rsidRDefault="00492ABE" w:rsidP="00492ABE">
            <w:pPr>
              <w:jc w:val="center"/>
              <w:rPr>
                <w:rFonts w:ascii="Trebuchet MS" w:hAnsi="Trebuchet MS"/>
                <w:sz w:val="18"/>
                <w:szCs w:val="18"/>
              </w:rPr>
            </w:pPr>
          </w:p>
          <w:p w14:paraId="07587521" w14:textId="1B42FFF5" w:rsidR="00492ABE" w:rsidRPr="001105EB" w:rsidRDefault="00492ABE" w:rsidP="00492ABE">
            <w:pPr>
              <w:jc w:val="center"/>
              <w:rPr>
                <w:rFonts w:ascii="Trebuchet MS" w:hAnsi="Trebuchet MS"/>
                <w:sz w:val="18"/>
                <w:szCs w:val="18"/>
              </w:rPr>
            </w:pPr>
            <w:r>
              <w:rPr>
                <w:rFonts w:ascii="Trebuchet MS" w:hAnsi="Trebuchet MS"/>
                <w:sz w:val="18"/>
                <w:szCs w:val="18"/>
              </w:rPr>
              <w:lastRenderedPageBreak/>
              <w:t xml:space="preserve">Begin to multiply and divide numbers using concrete objects, pictorial representations and arrays. </w:t>
            </w:r>
          </w:p>
        </w:tc>
        <w:tc>
          <w:tcPr>
            <w:tcW w:w="2186" w:type="dxa"/>
          </w:tcPr>
          <w:p w14:paraId="74622A8D" w14:textId="77777777" w:rsidR="00492ABE" w:rsidRDefault="00492ABE" w:rsidP="00492ABE">
            <w:pPr>
              <w:jc w:val="center"/>
              <w:rPr>
                <w:rFonts w:ascii="Trebuchet MS" w:hAnsi="Trebuchet MS"/>
                <w:sz w:val="18"/>
                <w:szCs w:val="18"/>
              </w:rPr>
            </w:pPr>
            <w:r>
              <w:rPr>
                <w:rFonts w:ascii="Trebuchet MS" w:hAnsi="Trebuchet MS"/>
                <w:sz w:val="18"/>
                <w:szCs w:val="18"/>
              </w:rPr>
              <w:lastRenderedPageBreak/>
              <w:t xml:space="preserve">To read, write and interpret mathematical statements involving multiplication and division and solve 1 step </w:t>
            </w:r>
            <w:r>
              <w:rPr>
                <w:rFonts w:ascii="Trebuchet MS" w:hAnsi="Trebuchet MS"/>
                <w:sz w:val="18"/>
                <w:szCs w:val="18"/>
              </w:rPr>
              <w:lastRenderedPageBreak/>
              <w:t xml:space="preserve">multiplication and division word problems, including doubling and halving. </w:t>
            </w:r>
          </w:p>
          <w:p w14:paraId="7507472D" w14:textId="77777777" w:rsidR="00492ABE" w:rsidRDefault="00492ABE" w:rsidP="00492ABE">
            <w:pPr>
              <w:jc w:val="center"/>
              <w:rPr>
                <w:rFonts w:ascii="Trebuchet MS" w:hAnsi="Trebuchet MS"/>
                <w:sz w:val="18"/>
                <w:szCs w:val="18"/>
              </w:rPr>
            </w:pPr>
          </w:p>
          <w:p w14:paraId="67921DEC" w14:textId="33426F2D" w:rsidR="00492ABE" w:rsidRPr="001105EB" w:rsidRDefault="00492ABE" w:rsidP="00492ABE">
            <w:pPr>
              <w:jc w:val="center"/>
              <w:rPr>
                <w:rFonts w:ascii="Trebuchet MS" w:hAnsi="Trebuchet MS"/>
                <w:sz w:val="18"/>
                <w:szCs w:val="18"/>
              </w:rPr>
            </w:pPr>
            <w:r>
              <w:rPr>
                <w:rFonts w:ascii="Trebuchet MS" w:hAnsi="Trebuchet MS"/>
                <w:sz w:val="18"/>
                <w:szCs w:val="18"/>
              </w:rPr>
              <w:t xml:space="preserve">Begin to tell and show o’clock and half past the hour on a clock.  </w:t>
            </w:r>
          </w:p>
        </w:tc>
        <w:tc>
          <w:tcPr>
            <w:tcW w:w="2186" w:type="dxa"/>
          </w:tcPr>
          <w:p w14:paraId="16AFE57F" w14:textId="77777777" w:rsidR="00492ABE" w:rsidRDefault="00492ABE" w:rsidP="00492ABE">
            <w:pPr>
              <w:jc w:val="center"/>
              <w:rPr>
                <w:rFonts w:ascii="Trebuchet MS" w:hAnsi="Trebuchet MS"/>
                <w:sz w:val="18"/>
                <w:szCs w:val="18"/>
              </w:rPr>
            </w:pPr>
            <w:r>
              <w:rPr>
                <w:rFonts w:ascii="Trebuchet MS" w:hAnsi="Trebuchet MS"/>
                <w:sz w:val="18"/>
                <w:szCs w:val="18"/>
              </w:rPr>
              <w:lastRenderedPageBreak/>
              <w:t xml:space="preserve">To complete and continue a range of repeating patterns. </w:t>
            </w:r>
          </w:p>
          <w:p w14:paraId="7503EBEF" w14:textId="77777777" w:rsidR="00492ABE" w:rsidRDefault="00492ABE" w:rsidP="00492ABE">
            <w:pPr>
              <w:jc w:val="center"/>
              <w:rPr>
                <w:rFonts w:ascii="Trebuchet MS" w:hAnsi="Trebuchet MS"/>
                <w:sz w:val="18"/>
                <w:szCs w:val="18"/>
              </w:rPr>
            </w:pPr>
          </w:p>
          <w:p w14:paraId="6B92C3A5" w14:textId="327F35DF" w:rsidR="00492ABE" w:rsidRPr="001105EB" w:rsidRDefault="00492ABE" w:rsidP="00492ABE">
            <w:pPr>
              <w:jc w:val="center"/>
              <w:rPr>
                <w:rFonts w:ascii="Trebuchet MS" w:hAnsi="Trebuchet MS"/>
                <w:sz w:val="18"/>
                <w:szCs w:val="18"/>
              </w:rPr>
            </w:pPr>
            <w:r>
              <w:rPr>
                <w:rFonts w:ascii="Trebuchet MS" w:hAnsi="Trebuchet MS"/>
                <w:sz w:val="18"/>
                <w:szCs w:val="18"/>
              </w:rPr>
              <w:lastRenderedPageBreak/>
              <w:t>Describing direction using the correct terminology eg. above, under, next to.</w:t>
            </w:r>
          </w:p>
        </w:tc>
      </w:tr>
      <w:tr w:rsidR="00492ABE" w:rsidRPr="00F41835" w14:paraId="5F8DA41A" w14:textId="77777777" w:rsidTr="00EB10B4">
        <w:trPr>
          <w:trHeight w:val="145"/>
        </w:trPr>
        <w:tc>
          <w:tcPr>
            <w:tcW w:w="2263" w:type="dxa"/>
            <w:shd w:val="clear" w:color="auto" w:fill="D9D9D9" w:themeFill="background1" w:themeFillShade="D9"/>
          </w:tcPr>
          <w:p w14:paraId="5A2E3CE2" w14:textId="77777777" w:rsidR="00492ABE" w:rsidRPr="00831951" w:rsidRDefault="00492ABE" w:rsidP="00492ABE">
            <w:pPr>
              <w:jc w:val="center"/>
              <w:rPr>
                <w:rFonts w:ascii="Trebuchet MS" w:hAnsi="Trebuchet MS"/>
                <w:b/>
                <w:sz w:val="18"/>
                <w:szCs w:val="18"/>
              </w:rPr>
            </w:pPr>
            <w:r w:rsidRPr="00831951">
              <w:rPr>
                <w:rFonts w:ascii="Trebuchet MS" w:hAnsi="Trebuchet MS"/>
                <w:b/>
                <w:sz w:val="18"/>
                <w:szCs w:val="18"/>
              </w:rPr>
              <w:lastRenderedPageBreak/>
              <w:t>Science</w:t>
            </w:r>
          </w:p>
          <w:p w14:paraId="3AE28EBB" w14:textId="77777777" w:rsidR="00492ABE" w:rsidRPr="00831951" w:rsidRDefault="00492ABE" w:rsidP="00492ABE">
            <w:pPr>
              <w:jc w:val="center"/>
              <w:rPr>
                <w:rFonts w:ascii="Trebuchet MS" w:hAnsi="Trebuchet MS"/>
                <w:b/>
                <w:sz w:val="18"/>
                <w:szCs w:val="18"/>
              </w:rPr>
            </w:pPr>
          </w:p>
        </w:tc>
        <w:tc>
          <w:tcPr>
            <w:tcW w:w="2108" w:type="dxa"/>
          </w:tcPr>
          <w:p w14:paraId="208A739A" w14:textId="55428434" w:rsidR="00492ABE" w:rsidRPr="001105EB" w:rsidRDefault="00492ABE" w:rsidP="00492ABE">
            <w:pPr>
              <w:jc w:val="center"/>
              <w:rPr>
                <w:rFonts w:ascii="Trebuchet MS" w:hAnsi="Trebuchet MS"/>
                <w:sz w:val="18"/>
                <w:szCs w:val="18"/>
              </w:rPr>
            </w:pPr>
            <w:r>
              <w:rPr>
                <w:rFonts w:ascii="Trebuchet MS" w:hAnsi="Trebuchet MS"/>
                <w:sz w:val="18"/>
                <w:szCs w:val="18"/>
              </w:rPr>
              <w:t xml:space="preserve">Exploring and investigating the human body and which parts of the body are associated with a sense. </w:t>
            </w:r>
          </w:p>
        </w:tc>
        <w:tc>
          <w:tcPr>
            <w:tcW w:w="2185" w:type="dxa"/>
          </w:tcPr>
          <w:p w14:paraId="7A81A259" w14:textId="73D690B6" w:rsidR="00492ABE" w:rsidRPr="001105EB" w:rsidRDefault="00492ABE" w:rsidP="00492ABE">
            <w:pPr>
              <w:jc w:val="center"/>
              <w:rPr>
                <w:rFonts w:ascii="Trebuchet MS" w:hAnsi="Trebuchet MS"/>
                <w:sz w:val="18"/>
                <w:szCs w:val="18"/>
              </w:rPr>
            </w:pPr>
            <w:r w:rsidRPr="001A4140">
              <w:rPr>
                <w:rFonts w:ascii="Trebuchet MS" w:hAnsi="Trebuchet MS"/>
                <w:b/>
                <w:bCs/>
                <w:sz w:val="18"/>
                <w:szCs w:val="18"/>
              </w:rPr>
              <w:t>No specific Science focus for this half term</w:t>
            </w:r>
            <w:r>
              <w:rPr>
                <w:rFonts w:ascii="Trebuchet MS" w:hAnsi="Trebuchet MS"/>
                <w:sz w:val="18"/>
                <w:szCs w:val="18"/>
              </w:rPr>
              <w:t>.</w:t>
            </w:r>
          </w:p>
        </w:tc>
        <w:tc>
          <w:tcPr>
            <w:tcW w:w="2186" w:type="dxa"/>
          </w:tcPr>
          <w:p w14:paraId="5A3E3481" w14:textId="097A7D72" w:rsidR="00492ABE" w:rsidRPr="001105EB" w:rsidRDefault="00492ABE" w:rsidP="00492ABE">
            <w:pPr>
              <w:jc w:val="center"/>
              <w:rPr>
                <w:rFonts w:ascii="Trebuchet MS" w:hAnsi="Trebuchet MS"/>
                <w:sz w:val="18"/>
                <w:szCs w:val="18"/>
              </w:rPr>
            </w:pPr>
            <w:r>
              <w:rPr>
                <w:rFonts w:ascii="Trebuchet MS" w:hAnsi="Trebuchet MS"/>
                <w:sz w:val="18"/>
                <w:szCs w:val="18"/>
              </w:rPr>
              <w:t xml:space="preserve">Identify the properties of materials and  investigating the suitability of each material for specific purposes. </w:t>
            </w:r>
          </w:p>
        </w:tc>
        <w:tc>
          <w:tcPr>
            <w:tcW w:w="2185" w:type="dxa"/>
          </w:tcPr>
          <w:p w14:paraId="3B2B4479" w14:textId="77777777" w:rsidR="00492ABE" w:rsidRDefault="00492ABE" w:rsidP="00492ABE">
            <w:pPr>
              <w:jc w:val="center"/>
              <w:rPr>
                <w:rFonts w:ascii="Trebuchet MS" w:hAnsi="Trebuchet MS"/>
                <w:bCs/>
                <w:sz w:val="18"/>
                <w:szCs w:val="18"/>
              </w:rPr>
            </w:pPr>
            <w:r w:rsidRPr="00A21854">
              <w:rPr>
                <w:rFonts w:ascii="Trebuchet MS" w:hAnsi="Trebuchet MS"/>
                <w:bCs/>
                <w:sz w:val="18"/>
                <w:szCs w:val="18"/>
              </w:rPr>
              <w:t xml:space="preserve">Identifying and describing the structure of a plant or tree and naming a range of common and wild plants. </w:t>
            </w:r>
          </w:p>
          <w:p w14:paraId="05EEA96E" w14:textId="77777777" w:rsidR="00492ABE" w:rsidRDefault="00492ABE" w:rsidP="00492ABE">
            <w:pPr>
              <w:jc w:val="center"/>
              <w:rPr>
                <w:rFonts w:ascii="Trebuchet MS" w:hAnsi="Trebuchet MS"/>
                <w:bCs/>
                <w:sz w:val="18"/>
                <w:szCs w:val="18"/>
              </w:rPr>
            </w:pPr>
          </w:p>
          <w:p w14:paraId="1F712297" w14:textId="2FE6A1C6" w:rsidR="00492ABE" w:rsidRPr="001105EB" w:rsidRDefault="00492ABE" w:rsidP="00492ABE">
            <w:pPr>
              <w:jc w:val="center"/>
              <w:rPr>
                <w:rFonts w:ascii="Trebuchet MS" w:hAnsi="Trebuchet MS"/>
                <w:b/>
                <w:sz w:val="18"/>
                <w:szCs w:val="18"/>
              </w:rPr>
            </w:pPr>
            <w:r>
              <w:rPr>
                <w:rFonts w:ascii="Trebuchet MS" w:hAnsi="Trebuchet MS"/>
                <w:bCs/>
                <w:sz w:val="18"/>
                <w:szCs w:val="18"/>
              </w:rPr>
              <w:t>Comparing and describing the four seasons and the changes that occur between each season eg. colours, weather and celebrations.</w:t>
            </w:r>
          </w:p>
        </w:tc>
        <w:tc>
          <w:tcPr>
            <w:tcW w:w="2186" w:type="dxa"/>
          </w:tcPr>
          <w:p w14:paraId="3DEC4EB9" w14:textId="77777777" w:rsidR="00ED2731" w:rsidRDefault="00ED2731" w:rsidP="00492ABE">
            <w:pPr>
              <w:jc w:val="center"/>
              <w:rPr>
                <w:rFonts w:ascii="Trebuchet MS" w:hAnsi="Trebuchet MS"/>
                <w:sz w:val="18"/>
                <w:szCs w:val="18"/>
              </w:rPr>
            </w:pPr>
            <w:r w:rsidRPr="001A4140">
              <w:rPr>
                <w:rFonts w:ascii="Trebuchet MS" w:hAnsi="Trebuchet MS"/>
                <w:b/>
                <w:bCs/>
                <w:sz w:val="18"/>
                <w:szCs w:val="18"/>
              </w:rPr>
              <w:t>No specific Science focus for this half term</w:t>
            </w:r>
            <w:r>
              <w:rPr>
                <w:rFonts w:ascii="Trebuchet MS" w:hAnsi="Trebuchet MS"/>
                <w:sz w:val="18"/>
                <w:szCs w:val="18"/>
              </w:rPr>
              <w:t>.</w:t>
            </w:r>
          </w:p>
          <w:p w14:paraId="5248B9A5" w14:textId="2D94D411" w:rsidR="00492ABE" w:rsidRPr="001105EB" w:rsidRDefault="00492ABE" w:rsidP="00492ABE">
            <w:pPr>
              <w:jc w:val="center"/>
              <w:rPr>
                <w:rFonts w:ascii="Trebuchet MS" w:hAnsi="Trebuchet MS"/>
                <w:sz w:val="18"/>
                <w:szCs w:val="18"/>
              </w:rPr>
            </w:pPr>
          </w:p>
        </w:tc>
        <w:tc>
          <w:tcPr>
            <w:tcW w:w="2186" w:type="dxa"/>
          </w:tcPr>
          <w:p w14:paraId="4B06D106" w14:textId="49FB6959" w:rsidR="00492ABE" w:rsidRPr="001105EB" w:rsidRDefault="00492ABE" w:rsidP="00492ABE">
            <w:pPr>
              <w:jc w:val="center"/>
              <w:rPr>
                <w:rFonts w:ascii="Trebuchet MS" w:hAnsi="Trebuchet MS"/>
                <w:b/>
                <w:sz w:val="18"/>
                <w:szCs w:val="18"/>
              </w:rPr>
            </w:pPr>
            <w:r>
              <w:rPr>
                <w:rFonts w:ascii="Trebuchet MS" w:hAnsi="Trebuchet MS"/>
                <w:sz w:val="18"/>
                <w:szCs w:val="18"/>
              </w:rPr>
              <w:t>Identifying, naming and describing a range of animals that are found in Africa and comparing these to those animals found in the UK.</w:t>
            </w:r>
          </w:p>
        </w:tc>
      </w:tr>
      <w:tr w:rsidR="00492ABE" w:rsidRPr="00F41835" w14:paraId="0620DECA" w14:textId="77777777" w:rsidTr="00EB10B4">
        <w:trPr>
          <w:trHeight w:val="145"/>
        </w:trPr>
        <w:tc>
          <w:tcPr>
            <w:tcW w:w="2263" w:type="dxa"/>
            <w:shd w:val="clear" w:color="auto" w:fill="D9D9D9" w:themeFill="background1" w:themeFillShade="D9"/>
          </w:tcPr>
          <w:p w14:paraId="7AFF8A9D" w14:textId="2281965D" w:rsidR="00492ABE" w:rsidRPr="00831951" w:rsidRDefault="00492ABE" w:rsidP="00492ABE">
            <w:pPr>
              <w:jc w:val="center"/>
              <w:rPr>
                <w:rFonts w:ascii="Trebuchet MS" w:hAnsi="Trebuchet MS"/>
                <w:b/>
                <w:sz w:val="18"/>
                <w:szCs w:val="18"/>
              </w:rPr>
            </w:pPr>
            <w:r>
              <w:rPr>
                <w:rFonts w:ascii="Trebuchet MS" w:hAnsi="Trebuchet MS"/>
                <w:b/>
                <w:sz w:val="18"/>
                <w:szCs w:val="18"/>
              </w:rPr>
              <w:t>History or Geography Focus</w:t>
            </w:r>
          </w:p>
        </w:tc>
        <w:tc>
          <w:tcPr>
            <w:tcW w:w="2108" w:type="dxa"/>
          </w:tcPr>
          <w:p w14:paraId="51E5DA92" w14:textId="77777777" w:rsidR="00492ABE" w:rsidRPr="006406B6" w:rsidRDefault="00492ABE" w:rsidP="00492ABE">
            <w:pPr>
              <w:jc w:val="center"/>
              <w:rPr>
                <w:rFonts w:ascii="Trebuchet MS" w:hAnsi="Trebuchet MS"/>
                <w:b/>
                <w:bCs/>
                <w:sz w:val="18"/>
                <w:szCs w:val="18"/>
              </w:rPr>
            </w:pPr>
            <w:r w:rsidRPr="006406B6">
              <w:rPr>
                <w:rFonts w:ascii="Trebuchet MS" w:hAnsi="Trebuchet MS"/>
                <w:b/>
                <w:bCs/>
                <w:sz w:val="18"/>
                <w:szCs w:val="18"/>
              </w:rPr>
              <w:t>Geography focus:</w:t>
            </w:r>
          </w:p>
          <w:p w14:paraId="79FF0680" w14:textId="77777777" w:rsidR="00492ABE" w:rsidRDefault="00492ABE" w:rsidP="00492ABE">
            <w:pPr>
              <w:jc w:val="center"/>
              <w:rPr>
                <w:rFonts w:ascii="Trebuchet MS" w:hAnsi="Trebuchet MS"/>
                <w:sz w:val="18"/>
                <w:szCs w:val="18"/>
              </w:rPr>
            </w:pPr>
            <w:r>
              <w:rPr>
                <w:rFonts w:ascii="Trebuchet MS" w:hAnsi="Trebuchet MS"/>
                <w:sz w:val="18"/>
                <w:szCs w:val="18"/>
              </w:rPr>
              <w:t xml:space="preserve">Identifying the physical and human features of the local area and focus on using maps to help develop geographical understanding and fieldwork. </w:t>
            </w:r>
          </w:p>
          <w:p w14:paraId="3875A797" w14:textId="18C62C05" w:rsidR="00492ABE" w:rsidRPr="001105EB" w:rsidRDefault="00492ABE" w:rsidP="00492ABE">
            <w:pPr>
              <w:jc w:val="center"/>
              <w:rPr>
                <w:rFonts w:ascii="Trebuchet MS" w:hAnsi="Trebuchet MS"/>
                <w:sz w:val="18"/>
                <w:szCs w:val="18"/>
              </w:rPr>
            </w:pPr>
          </w:p>
        </w:tc>
        <w:tc>
          <w:tcPr>
            <w:tcW w:w="2185" w:type="dxa"/>
          </w:tcPr>
          <w:p w14:paraId="47A9592E" w14:textId="77777777" w:rsidR="00492ABE" w:rsidRDefault="00492ABE" w:rsidP="00492ABE">
            <w:pPr>
              <w:jc w:val="center"/>
              <w:rPr>
                <w:rFonts w:ascii="Trebuchet MS" w:hAnsi="Trebuchet MS"/>
                <w:b/>
                <w:bCs/>
                <w:sz w:val="18"/>
                <w:szCs w:val="18"/>
              </w:rPr>
            </w:pPr>
            <w:r w:rsidRPr="006406B6">
              <w:rPr>
                <w:rFonts w:ascii="Trebuchet MS" w:hAnsi="Trebuchet MS"/>
                <w:b/>
                <w:bCs/>
                <w:sz w:val="18"/>
                <w:szCs w:val="18"/>
              </w:rPr>
              <w:t>History focus:</w:t>
            </w:r>
          </w:p>
          <w:p w14:paraId="46CF1D24" w14:textId="77777777" w:rsidR="00492ABE" w:rsidRDefault="00492ABE" w:rsidP="00492ABE">
            <w:pPr>
              <w:jc w:val="center"/>
              <w:rPr>
                <w:rFonts w:ascii="Trebuchet MS" w:hAnsi="Trebuchet MS"/>
                <w:sz w:val="18"/>
                <w:szCs w:val="18"/>
              </w:rPr>
            </w:pPr>
            <w:r w:rsidRPr="006406B6">
              <w:rPr>
                <w:rFonts w:ascii="Trebuchet MS" w:hAnsi="Trebuchet MS"/>
                <w:sz w:val="18"/>
                <w:szCs w:val="18"/>
              </w:rPr>
              <w:t xml:space="preserve">Developing an understanding of </w:t>
            </w:r>
            <w:r>
              <w:rPr>
                <w:rFonts w:ascii="Trebuchet MS" w:hAnsi="Trebuchet MS"/>
                <w:sz w:val="18"/>
                <w:szCs w:val="18"/>
              </w:rPr>
              <w:t>how the local area has changed over time.</w:t>
            </w:r>
          </w:p>
          <w:p w14:paraId="129DC958" w14:textId="77777777" w:rsidR="00492ABE" w:rsidRDefault="00492ABE" w:rsidP="00492ABE">
            <w:pPr>
              <w:jc w:val="center"/>
              <w:rPr>
                <w:rFonts w:ascii="Trebuchet MS" w:hAnsi="Trebuchet MS"/>
                <w:sz w:val="18"/>
                <w:szCs w:val="18"/>
              </w:rPr>
            </w:pPr>
          </w:p>
          <w:p w14:paraId="14AB1DC1" w14:textId="7A403DD6" w:rsidR="00492ABE" w:rsidRPr="001105EB" w:rsidRDefault="00492ABE" w:rsidP="00492ABE">
            <w:pPr>
              <w:jc w:val="center"/>
              <w:rPr>
                <w:rFonts w:ascii="Trebuchet MS" w:hAnsi="Trebuchet MS"/>
                <w:sz w:val="18"/>
                <w:szCs w:val="18"/>
              </w:rPr>
            </w:pPr>
            <w:r>
              <w:rPr>
                <w:rFonts w:ascii="Trebuchet MS" w:hAnsi="Trebuchet MS"/>
                <w:bCs/>
                <w:sz w:val="18"/>
                <w:szCs w:val="18"/>
              </w:rPr>
              <w:t>Exploring the significance of</w:t>
            </w:r>
            <w:r w:rsidR="003546C5">
              <w:rPr>
                <w:rFonts w:ascii="Trebuchet MS" w:hAnsi="Trebuchet MS"/>
                <w:bCs/>
                <w:sz w:val="18"/>
                <w:szCs w:val="18"/>
              </w:rPr>
              <w:t xml:space="preserve"> the</w:t>
            </w:r>
            <w:r>
              <w:rPr>
                <w:rFonts w:ascii="Trebuchet MS" w:hAnsi="Trebuchet MS"/>
                <w:bCs/>
                <w:sz w:val="18"/>
                <w:szCs w:val="18"/>
              </w:rPr>
              <w:t xml:space="preserve"> events of the Bradford City Fire and collecting information to analyse the impact of this event.</w:t>
            </w:r>
          </w:p>
        </w:tc>
        <w:tc>
          <w:tcPr>
            <w:tcW w:w="2186" w:type="dxa"/>
          </w:tcPr>
          <w:p w14:paraId="5EDDDF4E" w14:textId="77777777" w:rsidR="00492ABE" w:rsidRDefault="00492ABE" w:rsidP="00492ABE">
            <w:pPr>
              <w:jc w:val="center"/>
              <w:rPr>
                <w:rFonts w:ascii="Trebuchet MS" w:hAnsi="Trebuchet MS"/>
                <w:b/>
                <w:bCs/>
                <w:sz w:val="18"/>
                <w:szCs w:val="18"/>
              </w:rPr>
            </w:pPr>
            <w:r w:rsidRPr="004F4AF7">
              <w:rPr>
                <w:rFonts w:ascii="Trebuchet MS" w:hAnsi="Trebuchet MS"/>
                <w:b/>
                <w:bCs/>
                <w:sz w:val="18"/>
                <w:szCs w:val="18"/>
              </w:rPr>
              <w:t>History focus:</w:t>
            </w:r>
          </w:p>
          <w:p w14:paraId="03A13D0C" w14:textId="00CCAF0C" w:rsidR="00492ABE" w:rsidRPr="001105EB" w:rsidRDefault="00492ABE" w:rsidP="00492ABE">
            <w:pPr>
              <w:jc w:val="center"/>
              <w:rPr>
                <w:rFonts w:ascii="Trebuchet MS" w:hAnsi="Trebuchet MS"/>
                <w:sz w:val="18"/>
                <w:szCs w:val="18"/>
              </w:rPr>
            </w:pPr>
            <w:r>
              <w:rPr>
                <w:rFonts w:ascii="Trebuchet MS" w:hAnsi="Trebuchet MS"/>
                <w:sz w:val="18"/>
                <w:szCs w:val="18"/>
              </w:rPr>
              <w:t xml:space="preserve">Explore and investigate a range of toys from both the past and present and explain the different ways that these objects have changed over time. </w:t>
            </w:r>
          </w:p>
        </w:tc>
        <w:tc>
          <w:tcPr>
            <w:tcW w:w="2185" w:type="dxa"/>
          </w:tcPr>
          <w:p w14:paraId="649B5A7F" w14:textId="77777777" w:rsidR="000B0C39" w:rsidRDefault="000B0C39" w:rsidP="000B0C39">
            <w:pPr>
              <w:jc w:val="center"/>
              <w:rPr>
                <w:rFonts w:ascii="Trebuchet MS" w:hAnsi="Trebuchet MS"/>
                <w:b/>
                <w:sz w:val="18"/>
                <w:szCs w:val="18"/>
              </w:rPr>
            </w:pPr>
            <w:r w:rsidRPr="00274CBA">
              <w:rPr>
                <w:rFonts w:ascii="Trebuchet MS" w:hAnsi="Trebuchet MS"/>
                <w:b/>
                <w:sz w:val="18"/>
                <w:szCs w:val="18"/>
              </w:rPr>
              <w:t>No specific History or Geography focus for this half term.</w:t>
            </w:r>
          </w:p>
          <w:p w14:paraId="5BAFB738" w14:textId="6CF08B87" w:rsidR="00492ABE" w:rsidRPr="001105EB" w:rsidRDefault="00492ABE" w:rsidP="00492ABE">
            <w:pPr>
              <w:jc w:val="center"/>
              <w:rPr>
                <w:rFonts w:ascii="Trebuchet MS" w:hAnsi="Trebuchet MS"/>
                <w:b/>
                <w:sz w:val="18"/>
                <w:szCs w:val="18"/>
              </w:rPr>
            </w:pPr>
          </w:p>
        </w:tc>
        <w:tc>
          <w:tcPr>
            <w:tcW w:w="2186" w:type="dxa"/>
          </w:tcPr>
          <w:p w14:paraId="648F94C9" w14:textId="77777777" w:rsidR="00492ABE" w:rsidRDefault="00492ABE" w:rsidP="00492ABE">
            <w:pPr>
              <w:jc w:val="center"/>
              <w:rPr>
                <w:rFonts w:ascii="Trebuchet MS" w:hAnsi="Trebuchet MS"/>
                <w:b/>
                <w:bCs/>
                <w:sz w:val="18"/>
                <w:szCs w:val="18"/>
              </w:rPr>
            </w:pPr>
            <w:r w:rsidRPr="004F4AF7">
              <w:rPr>
                <w:rFonts w:ascii="Trebuchet MS" w:hAnsi="Trebuchet MS"/>
                <w:b/>
                <w:bCs/>
                <w:sz w:val="18"/>
                <w:szCs w:val="18"/>
              </w:rPr>
              <w:t>Geography focus:</w:t>
            </w:r>
          </w:p>
          <w:p w14:paraId="3C663B81" w14:textId="77777777" w:rsidR="00BF1CFF" w:rsidRDefault="00492ABE" w:rsidP="00492ABE">
            <w:pPr>
              <w:jc w:val="center"/>
              <w:rPr>
                <w:rFonts w:ascii="Trebuchet MS" w:hAnsi="Trebuchet MS"/>
                <w:sz w:val="18"/>
                <w:szCs w:val="18"/>
              </w:rPr>
            </w:pPr>
            <w:r>
              <w:rPr>
                <w:rFonts w:ascii="Trebuchet MS" w:hAnsi="Trebuchet MS"/>
                <w:sz w:val="18"/>
                <w:szCs w:val="18"/>
              </w:rPr>
              <w:t>Naming and locating the 7 continents of the world and countries within the United Kingdom on a map.</w:t>
            </w:r>
          </w:p>
          <w:p w14:paraId="292F00AA" w14:textId="77777777" w:rsidR="00BF1CFF" w:rsidRDefault="00BF1CFF" w:rsidP="00492ABE">
            <w:pPr>
              <w:jc w:val="center"/>
              <w:rPr>
                <w:rFonts w:ascii="Trebuchet MS" w:hAnsi="Trebuchet MS"/>
                <w:bCs/>
                <w:sz w:val="18"/>
                <w:szCs w:val="18"/>
              </w:rPr>
            </w:pPr>
          </w:p>
          <w:p w14:paraId="7F14D294" w14:textId="0B394ECE" w:rsidR="00492ABE" w:rsidRPr="001105EB" w:rsidRDefault="00BF1CFF" w:rsidP="00492ABE">
            <w:pPr>
              <w:jc w:val="center"/>
              <w:rPr>
                <w:rFonts w:ascii="Trebuchet MS" w:hAnsi="Trebuchet MS"/>
                <w:sz w:val="18"/>
                <w:szCs w:val="18"/>
              </w:rPr>
            </w:pPr>
            <w:r>
              <w:rPr>
                <w:rFonts w:ascii="Trebuchet MS" w:hAnsi="Trebuchet MS"/>
                <w:bCs/>
                <w:sz w:val="18"/>
                <w:szCs w:val="18"/>
              </w:rPr>
              <w:t>Understanding the geographical similarities and differences between a small town in the UK and a town in Africa.</w:t>
            </w:r>
          </w:p>
        </w:tc>
        <w:tc>
          <w:tcPr>
            <w:tcW w:w="2186" w:type="dxa"/>
          </w:tcPr>
          <w:p w14:paraId="3DF4BA70" w14:textId="375E8C1E" w:rsidR="00492ABE" w:rsidRDefault="00E64CC1" w:rsidP="00492ABE">
            <w:pPr>
              <w:jc w:val="center"/>
              <w:rPr>
                <w:rFonts w:ascii="Trebuchet MS" w:hAnsi="Trebuchet MS"/>
                <w:b/>
                <w:sz w:val="18"/>
                <w:szCs w:val="18"/>
              </w:rPr>
            </w:pPr>
            <w:r w:rsidRPr="00274CBA">
              <w:rPr>
                <w:rFonts w:ascii="Trebuchet MS" w:hAnsi="Trebuchet MS"/>
                <w:b/>
                <w:sz w:val="18"/>
                <w:szCs w:val="18"/>
              </w:rPr>
              <w:t>No specific History or Geography focus for this half term.</w:t>
            </w:r>
          </w:p>
          <w:p w14:paraId="5CDF85E7" w14:textId="7433CC9D" w:rsidR="00492ABE" w:rsidRPr="001105EB" w:rsidRDefault="00492ABE" w:rsidP="00492ABE">
            <w:pPr>
              <w:jc w:val="center"/>
              <w:rPr>
                <w:rFonts w:ascii="Trebuchet MS" w:hAnsi="Trebuchet MS"/>
                <w:b/>
                <w:sz w:val="18"/>
                <w:szCs w:val="18"/>
              </w:rPr>
            </w:pPr>
          </w:p>
        </w:tc>
      </w:tr>
      <w:tr w:rsidR="008101E9" w:rsidRPr="00F41835" w14:paraId="19D1BB8C" w14:textId="77777777" w:rsidTr="00EB10B4">
        <w:trPr>
          <w:trHeight w:val="145"/>
        </w:trPr>
        <w:tc>
          <w:tcPr>
            <w:tcW w:w="2263" w:type="dxa"/>
            <w:shd w:val="clear" w:color="auto" w:fill="D9D9D9" w:themeFill="background1" w:themeFillShade="D9"/>
          </w:tcPr>
          <w:p w14:paraId="57DD59E0" w14:textId="77777777" w:rsidR="008101E9" w:rsidRPr="00831951" w:rsidRDefault="008101E9" w:rsidP="008101E9">
            <w:pPr>
              <w:jc w:val="center"/>
              <w:rPr>
                <w:rFonts w:ascii="Trebuchet MS" w:hAnsi="Trebuchet MS"/>
                <w:b/>
                <w:sz w:val="18"/>
                <w:szCs w:val="18"/>
              </w:rPr>
            </w:pPr>
            <w:r w:rsidRPr="00831951">
              <w:rPr>
                <w:rFonts w:ascii="Trebuchet MS" w:hAnsi="Trebuchet MS"/>
                <w:b/>
                <w:sz w:val="18"/>
                <w:szCs w:val="18"/>
              </w:rPr>
              <w:t>Computing</w:t>
            </w:r>
          </w:p>
          <w:p w14:paraId="61CDDDCF" w14:textId="77777777" w:rsidR="008101E9" w:rsidRPr="00831951" w:rsidRDefault="008101E9" w:rsidP="008101E9">
            <w:pPr>
              <w:jc w:val="center"/>
              <w:rPr>
                <w:rFonts w:ascii="Trebuchet MS" w:hAnsi="Trebuchet MS"/>
                <w:b/>
                <w:sz w:val="18"/>
                <w:szCs w:val="18"/>
              </w:rPr>
            </w:pPr>
          </w:p>
        </w:tc>
        <w:tc>
          <w:tcPr>
            <w:tcW w:w="2108" w:type="dxa"/>
          </w:tcPr>
          <w:p w14:paraId="19A5E02D" w14:textId="74623047" w:rsidR="008101E9" w:rsidRPr="008101E9" w:rsidRDefault="008101E9" w:rsidP="008101E9">
            <w:pPr>
              <w:jc w:val="center"/>
              <w:rPr>
                <w:rFonts w:ascii="Trebuchet MS" w:hAnsi="Trebuchet MS"/>
                <w:sz w:val="18"/>
                <w:szCs w:val="18"/>
              </w:rPr>
            </w:pPr>
            <w:r w:rsidRPr="008101E9">
              <w:rPr>
                <w:rFonts w:ascii="Trebuchet MS" w:hAnsi="Trebuchet MS"/>
                <w:sz w:val="18"/>
                <w:szCs w:val="18"/>
              </w:rPr>
              <w:t xml:space="preserve">Understanding the importance of keeping safe online  including </w:t>
            </w:r>
            <w:r w:rsidRPr="008101E9">
              <w:rPr>
                <w:rFonts w:ascii="Trebuchet MS" w:hAnsi="Trebuchet MS"/>
                <w:sz w:val="18"/>
                <w:szCs w:val="18"/>
              </w:rPr>
              <w:lastRenderedPageBreak/>
              <w:t>keeping personal information safe.</w:t>
            </w:r>
          </w:p>
          <w:p w14:paraId="0B95F079" w14:textId="77777777" w:rsidR="008101E9" w:rsidRPr="008101E9" w:rsidRDefault="008101E9" w:rsidP="008101E9">
            <w:pPr>
              <w:jc w:val="center"/>
              <w:rPr>
                <w:rFonts w:ascii="Trebuchet MS" w:hAnsi="Trebuchet MS"/>
                <w:sz w:val="18"/>
                <w:szCs w:val="18"/>
              </w:rPr>
            </w:pPr>
            <w:r w:rsidRPr="008101E9">
              <w:rPr>
                <w:rFonts w:ascii="Trebuchet MS" w:hAnsi="Trebuchet MS"/>
                <w:sz w:val="18"/>
                <w:szCs w:val="18"/>
              </w:rPr>
              <w:t>Understanding how to use a keyboard and mouse.</w:t>
            </w:r>
          </w:p>
          <w:p w14:paraId="1237086F" w14:textId="77777777" w:rsidR="008101E9" w:rsidRPr="008101E9" w:rsidRDefault="008101E9" w:rsidP="008101E9">
            <w:pPr>
              <w:jc w:val="center"/>
              <w:rPr>
                <w:rFonts w:ascii="Trebuchet MS" w:hAnsi="Trebuchet MS"/>
                <w:sz w:val="18"/>
                <w:szCs w:val="18"/>
              </w:rPr>
            </w:pPr>
            <w:r w:rsidRPr="008101E9">
              <w:rPr>
                <w:rFonts w:ascii="Trebuchet MS" w:hAnsi="Trebuchet MS"/>
                <w:sz w:val="18"/>
                <w:szCs w:val="18"/>
              </w:rPr>
              <w:t>Logging on to Purple Mash and the importance of creating safe usernames, passwords and avatars.</w:t>
            </w:r>
          </w:p>
          <w:p w14:paraId="31C33C92" w14:textId="05937404" w:rsidR="008101E9" w:rsidRPr="008101E9" w:rsidRDefault="008101E9" w:rsidP="008101E9">
            <w:pPr>
              <w:jc w:val="center"/>
              <w:rPr>
                <w:rFonts w:ascii="Trebuchet MS" w:hAnsi="Trebuchet MS"/>
                <w:sz w:val="18"/>
                <w:szCs w:val="18"/>
              </w:rPr>
            </w:pPr>
          </w:p>
        </w:tc>
        <w:tc>
          <w:tcPr>
            <w:tcW w:w="2185" w:type="dxa"/>
          </w:tcPr>
          <w:p w14:paraId="644B3FD2" w14:textId="77777777" w:rsidR="008101E9" w:rsidRPr="008101E9" w:rsidRDefault="008101E9" w:rsidP="008101E9">
            <w:pPr>
              <w:jc w:val="center"/>
              <w:rPr>
                <w:rFonts w:ascii="Trebuchet MS" w:hAnsi="Trebuchet MS"/>
                <w:sz w:val="18"/>
                <w:szCs w:val="18"/>
              </w:rPr>
            </w:pPr>
            <w:r w:rsidRPr="008101E9">
              <w:rPr>
                <w:rFonts w:ascii="Trebuchet MS" w:hAnsi="Trebuchet MS"/>
                <w:sz w:val="18"/>
                <w:szCs w:val="18"/>
              </w:rPr>
              <w:lastRenderedPageBreak/>
              <w:t xml:space="preserve">Understanding the importance of keeping safe online including </w:t>
            </w:r>
            <w:r w:rsidRPr="008101E9">
              <w:rPr>
                <w:rFonts w:ascii="Trebuchet MS" w:hAnsi="Trebuchet MS"/>
                <w:sz w:val="18"/>
                <w:szCs w:val="18"/>
              </w:rPr>
              <w:lastRenderedPageBreak/>
              <w:t>owning your creative work.</w:t>
            </w:r>
          </w:p>
          <w:p w14:paraId="35DC4FA7" w14:textId="77777777" w:rsidR="008101E9" w:rsidRPr="008101E9" w:rsidRDefault="008101E9" w:rsidP="008101E9">
            <w:pPr>
              <w:jc w:val="center"/>
              <w:rPr>
                <w:rFonts w:ascii="Trebuchet MS" w:hAnsi="Trebuchet MS"/>
                <w:sz w:val="18"/>
                <w:szCs w:val="18"/>
              </w:rPr>
            </w:pPr>
            <w:r w:rsidRPr="008101E9">
              <w:rPr>
                <w:rFonts w:ascii="Trebuchet MS" w:hAnsi="Trebuchet MS"/>
                <w:sz w:val="18"/>
                <w:szCs w:val="18"/>
              </w:rPr>
              <w:t>Exploring variety of tools in a graphics package to create digital pictures of our local area and the Three Little Pigs story.</w:t>
            </w:r>
          </w:p>
          <w:p w14:paraId="29F775DF" w14:textId="77777777" w:rsidR="008101E9" w:rsidRPr="008101E9" w:rsidRDefault="008101E9" w:rsidP="008101E9">
            <w:pPr>
              <w:jc w:val="center"/>
              <w:rPr>
                <w:rFonts w:ascii="Trebuchet MS" w:hAnsi="Trebuchet MS"/>
                <w:sz w:val="18"/>
                <w:szCs w:val="18"/>
              </w:rPr>
            </w:pPr>
          </w:p>
        </w:tc>
        <w:tc>
          <w:tcPr>
            <w:tcW w:w="2186" w:type="dxa"/>
          </w:tcPr>
          <w:p w14:paraId="5FE896E1" w14:textId="77777777" w:rsidR="008101E9" w:rsidRPr="008101E9" w:rsidRDefault="008101E9" w:rsidP="008101E9">
            <w:pPr>
              <w:jc w:val="center"/>
              <w:rPr>
                <w:rFonts w:ascii="Trebuchet MS" w:hAnsi="Trebuchet MS"/>
                <w:sz w:val="18"/>
                <w:szCs w:val="18"/>
              </w:rPr>
            </w:pPr>
            <w:r w:rsidRPr="008101E9">
              <w:rPr>
                <w:rFonts w:ascii="Trebuchet MS" w:hAnsi="Trebuchet MS"/>
                <w:sz w:val="18"/>
                <w:szCs w:val="18"/>
              </w:rPr>
              <w:lastRenderedPageBreak/>
              <w:t>Understanding the importance of keeping safe online including safe searching.</w:t>
            </w:r>
          </w:p>
          <w:p w14:paraId="78F10E13" w14:textId="77777777" w:rsidR="008101E9" w:rsidRPr="008101E9" w:rsidRDefault="008101E9" w:rsidP="008101E9">
            <w:pPr>
              <w:jc w:val="center"/>
              <w:rPr>
                <w:rFonts w:ascii="Trebuchet MS" w:hAnsi="Trebuchet MS"/>
                <w:sz w:val="18"/>
                <w:szCs w:val="18"/>
              </w:rPr>
            </w:pPr>
            <w:r w:rsidRPr="008101E9">
              <w:rPr>
                <w:rFonts w:ascii="Trebuchet MS" w:hAnsi="Trebuchet MS"/>
                <w:sz w:val="18"/>
                <w:szCs w:val="18"/>
              </w:rPr>
              <w:lastRenderedPageBreak/>
              <w:t>Recognising common uses of technology beyond school, at home and places we visit, in objects such as toys and appliances.</w:t>
            </w:r>
          </w:p>
          <w:p w14:paraId="1571B4C5" w14:textId="77777777" w:rsidR="008101E9" w:rsidRPr="008101E9" w:rsidRDefault="008101E9" w:rsidP="008101E9">
            <w:pPr>
              <w:jc w:val="center"/>
              <w:rPr>
                <w:rFonts w:ascii="Trebuchet MS" w:hAnsi="Trebuchet MS"/>
                <w:sz w:val="18"/>
                <w:szCs w:val="18"/>
              </w:rPr>
            </w:pPr>
          </w:p>
        </w:tc>
        <w:tc>
          <w:tcPr>
            <w:tcW w:w="2185" w:type="dxa"/>
          </w:tcPr>
          <w:p w14:paraId="52B5F506" w14:textId="77777777" w:rsidR="008101E9" w:rsidRPr="008101E9" w:rsidRDefault="008101E9" w:rsidP="008101E9">
            <w:pPr>
              <w:jc w:val="center"/>
              <w:rPr>
                <w:rFonts w:ascii="Trebuchet MS" w:hAnsi="Trebuchet MS"/>
                <w:sz w:val="18"/>
                <w:szCs w:val="18"/>
              </w:rPr>
            </w:pPr>
            <w:r w:rsidRPr="008101E9">
              <w:rPr>
                <w:rFonts w:ascii="Trebuchet MS" w:hAnsi="Trebuchet MS"/>
                <w:sz w:val="18"/>
                <w:szCs w:val="18"/>
              </w:rPr>
              <w:lastRenderedPageBreak/>
              <w:t xml:space="preserve">Understanding the importance of keeping safe online by following the SMART rules (Safe, </w:t>
            </w:r>
            <w:r w:rsidRPr="008101E9">
              <w:rPr>
                <w:rFonts w:ascii="Trebuchet MS" w:hAnsi="Trebuchet MS"/>
                <w:sz w:val="18"/>
                <w:szCs w:val="18"/>
              </w:rPr>
              <w:lastRenderedPageBreak/>
              <w:t>Meet, Accept, Reliable, Tell).</w:t>
            </w:r>
          </w:p>
          <w:p w14:paraId="2985C66A" w14:textId="75E30202" w:rsidR="008101E9" w:rsidRPr="008101E9" w:rsidRDefault="008101E9" w:rsidP="008101E9">
            <w:pPr>
              <w:jc w:val="center"/>
              <w:rPr>
                <w:rFonts w:ascii="Trebuchet MS" w:hAnsi="Trebuchet MS"/>
                <w:sz w:val="18"/>
                <w:szCs w:val="18"/>
              </w:rPr>
            </w:pPr>
            <w:r w:rsidRPr="008101E9">
              <w:rPr>
                <w:rFonts w:ascii="Trebuchet MS" w:hAnsi="Trebuchet MS"/>
                <w:sz w:val="18"/>
                <w:szCs w:val="18"/>
              </w:rPr>
              <w:t>Discussing and exploring the use of ICT to simply sort, organise</w:t>
            </w:r>
          </w:p>
          <w:p w14:paraId="0C19A52E" w14:textId="77777777" w:rsidR="008101E9" w:rsidRPr="008101E9" w:rsidRDefault="008101E9" w:rsidP="008101E9">
            <w:pPr>
              <w:jc w:val="center"/>
              <w:rPr>
                <w:rFonts w:ascii="Trebuchet MS" w:hAnsi="Trebuchet MS"/>
                <w:sz w:val="18"/>
                <w:szCs w:val="18"/>
              </w:rPr>
            </w:pPr>
            <w:r w:rsidRPr="008101E9">
              <w:rPr>
                <w:rFonts w:ascii="Trebuchet MS" w:hAnsi="Trebuchet MS"/>
                <w:sz w:val="18"/>
                <w:szCs w:val="18"/>
              </w:rPr>
              <w:t>and classify data collected on our plant hunt, including the use of pictograms.</w:t>
            </w:r>
          </w:p>
          <w:p w14:paraId="4630AB5A" w14:textId="77777777" w:rsidR="008101E9" w:rsidRPr="008101E9" w:rsidRDefault="008101E9" w:rsidP="008101E9">
            <w:pPr>
              <w:jc w:val="center"/>
              <w:rPr>
                <w:rFonts w:ascii="Trebuchet MS" w:hAnsi="Trebuchet MS"/>
                <w:sz w:val="18"/>
                <w:szCs w:val="18"/>
              </w:rPr>
            </w:pPr>
          </w:p>
        </w:tc>
        <w:tc>
          <w:tcPr>
            <w:tcW w:w="2186" w:type="dxa"/>
          </w:tcPr>
          <w:p w14:paraId="4EE292ED" w14:textId="77777777" w:rsidR="008101E9" w:rsidRPr="008101E9" w:rsidRDefault="008101E9" w:rsidP="008101E9">
            <w:pPr>
              <w:jc w:val="center"/>
              <w:rPr>
                <w:rFonts w:ascii="Trebuchet MS" w:hAnsi="Trebuchet MS"/>
                <w:sz w:val="18"/>
                <w:szCs w:val="18"/>
              </w:rPr>
            </w:pPr>
            <w:r w:rsidRPr="008101E9">
              <w:rPr>
                <w:rFonts w:ascii="Trebuchet MS" w:hAnsi="Trebuchet MS"/>
                <w:sz w:val="18"/>
                <w:szCs w:val="18"/>
              </w:rPr>
              <w:lastRenderedPageBreak/>
              <w:t>Understanding the importance of keeping safe online including the safe use of email.</w:t>
            </w:r>
          </w:p>
          <w:p w14:paraId="542A87F7" w14:textId="652B774C" w:rsidR="008101E9" w:rsidRPr="008101E9" w:rsidRDefault="008101E9" w:rsidP="008101E9">
            <w:pPr>
              <w:jc w:val="center"/>
              <w:rPr>
                <w:rFonts w:ascii="Trebuchet MS" w:hAnsi="Trebuchet MS"/>
                <w:sz w:val="18"/>
                <w:szCs w:val="18"/>
              </w:rPr>
            </w:pPr>
            <w:r w:rsidRPr="008101E9">
              <w:rPr>
                <w:rFonts w:ascii="Trebuchet MS" w:hAnsi="Trebuchet MS"/>
                <w:sz w:val="18"/>
                <w:szCs w:val="18"/>
              </w:rPr>
              <w:lastRenderedPageBreak/>
              <w:t>Understanding that devices can be controlled by a series of clear and accurate instructions called algorithms and controlling devices with algorithms.</w:t>
            </w:r>
          </w:p>
        </w:tc>
        <w:tc>
          <w:tcPr>
            <w:tcW w:w="2186" w:type="dxa"/>
          </w:tcPr>
          <w:p w14:paraId="4F8C7959" w14:textId="77777777" w:rsidR="008101E9" w:rsidRPr="008101E9" w:rsidRDefault="008101E9" w:rsidP="008101E9">
            <w:pPr>
              <w:jc w:val="center"/>
              <w:rPr>
                <w:rFonts w:ascii="Trebuchet MS" w:hAnsi="Trebuchet MS"/>
                <w:sz w:val="18"/>
                <w:szCs w:val="18"/>
              </w:rPr>
            </w:pPr>
            <w:r w:rsidRPr="008101E9">
              <w:rPr>
                <w:rFonts w:ascii="Trebuchet MS" w:hAnsi="Trebuchet MS"/>
                <w:sz w:val="18"/>
                <w:szCs w:val="18"/>
              </w:rPr>
              <w:lastRenderedPageBreak/>
              <w:t xml:space="preserve">Understanding the importance of keeping safe online including </w:t>
            </w:r>
            <w:r w:rsidRPr="008101E9">
              <w:rPr>
                <w:rFonts w:ascii="Trebuchet MS" w:hAnsi="Trebuchet MS"/>
                <w:sz w:val="18"/>
                <w:szCs w:val="18"/>
              </w:rPr>
              <w:lastRenderedPageBreak/>
              <w:t>safe usernames and passwords.</w:t>
            </w:r>
          </w:p>
          <w:p w14:paraId="5B1823E5" w14:textId="77777777" w:rsidR="008101E9" w:rsidRPr="008101E9" w:rsidRDefault="008101E9" w:rsidP="008101E9">
            <w:pPr>
              <w:jc w:val="center"/>
              <w:rPr>
                <w:rFonts w:ascii="Trebuchet MS" w:hAnsi="Trebuchet MS"/>
                <w:sz w:val="18"/>
                <w:szCs w:val="18"/>
              </w:rPr>
            </w:pPr>
            <w:r w:rsidRPr="008101E9">
              <w:rPr>
                <w:rFonts w:ascii="Trebuchet MS" w:hAnsi="Trebuchet MS"/>
                <w:sz w:val="18"/>
                <w:szCs w:val="18"/>
              </w:rPr>
              <w:t>Logging on to ow sand and the importance of safe usernames and passwords.</w:t>
            </w:r>
          </w:p>
          <w:p w14:paraId="4825FCDB" w14:textId="77777777" w:rsidR="008101E9" w:rsidRPr="008101E9" w:rsidRDefault="008101E9" w:rsidP="008101E9">
            <w:pPr>
              <w:jc w:val="center"/>
              <w:rPr>
                <w:rFonts w:ascii="Trebuchet MS" w:hAnsi="Trebuchet MS"/>
                <w:sz w:val="18"/>
                <w:szCs w:val="18"/>
              </w:rPr>
            </w:pPr>
            <w:r w:rsidRPr="008101E9">
              <w:rPr>
                <w:rFonts w:ascii="Trebuchet MS" w:hAnsi="Trebuchet MS"/>
                <w:sz w:val="18"/>
                <w:szCs w:val="18"/>
              </w:rPr>
              <w:t>Using a word processor to create a non-chronological report.</w:t>
            </w:r>
          </w:p>
          <w:p w14:paraId="7EAEFAA0" w14:textId="77777777" w:rsidR="008101E9" w:rsidRPr="008101E9" w:rsidRDefault="008101E9" w:rsidP="008101E9">
            <w:pPr>
              <w:jc w:val="center"/>
              <w:rPr>
                <w:rFonts w:ascii="Trebuchet MS" w:hAnsi="Trebuchet MS"/>
                <w:sz w:val="18"/>
                <w:szCs w:val="18"/>
              </w:rPr>
            </w:pPr>
          </w:p>
        </w:tc>
      </w:tr>
      <w:tr w:rsidR="0017156B" w:rsidRPr="00F41835" w14:paraId="5E5DBF76" w14:textId="77777777" w:rsidTr="00EB10B4">
        <w:trPr>
          <w:trHeight w:val="145"/>
        </w:trPr>
        <w:tc>
          <w:tcPr>
            <w:tcW w:w="2263" w:type="dxa"/>
            <w:shd w:val="clear" w:color="auto" w:fill="D9D9D9" w:themeFill="background1" w:themeFillShade="D9"/>
          </w:tcPr>
          <w:p w14:paraId="1E14A13C" w14:textId="3BB01EF9" w:rsidR="0017156B" w:rsidRPr="00831951" w:rsidRDefault="0017156B" w:rsidP="0017156B">
            <w:pPr>
              <w:jc w:val="center"/>
              <w:rPr>
                <w:rFonts w:ascii="Trebuchet MS" w:hAnsi="Trebuchet MS"/>
                <w:b/>
                <w:sz w:val="18"/>
                <w:szCs w:val="18"/>
              </w:rPr>
            </w:pPr>
            <w:r w:rsidRPr="00831951">
              <w:rPr>
                <w:rFonts w:ascii="Trebuchet MS" w:hAnsi="Trebuchet MS"/>
                <w:b/>
                <w:sz w:val="18"/>
                <w:szCs w:val="18"/>
              </w:rPr>
              <w:lastRenderedPageBreak/>
              <w:t>Art</w:t>
            </w:r>
            <w:r>
              <w:rPr>
                <w:rFonts w:ascii="Trebuchet MS" w:hAnsi="Trebuchet MS"/>
                <w:b/>
                <w:sz w:val="18"/>
                <w:szCs w:val="18"/>
              </w:rPr>
              <w:t xml:space="preserve"> or Design Technology Focus</w:t>
            </w:r>
          </w:p>
        </w:tc>
        <w:tc>
          <w:tcPr>
            <w:tcW w:w="2108" w:type="dxa"/>
          </w:tcPr>
          <w:p w14:paraId="4D493E4B" w14:textId="503ED9E7" w:rsidR="0017156B" w:rsidRPr="003546C5" w:rsidRDefault="001105EB" w:rsidP="001105EB">
            <w:pPr>
              <w:jc w:val="center"/>
              <w:rPr>
                <w:rFonts w:ascii="Trebuchet MS" w:hAnsi="Trebuchet MS"/>
                <w:b/>
                <w:sz w:val="18"/>
                <w:szCs w:val="18"/>
              </w:rPr>
            </w:pPr>
            <w:r w:rsidRPr="003546C5">
              <w:rPr>
                <w:rFonts w:ascii="Trebuchet MS" w:hAnsi="Trebuchet MS"/>
                <w:b/>
                <w:sz w:val="18"/>
                <w:szCs w:val="18"/>
              </w:rPr>
              <w:t>Art</w:t>
            </w:r>
            <w:r w:rsidR="00436FC3" w:rsidRPr="003546C5">
              <w:rPr>
                <w:rFonts w:ascii="Trebuchet MS" w:hAnsi="Trebuchet MS"/>
                <w:b/>
                <w:sz w:val="18"/>
                <w:szCs w:val="18"/>
              </w:rPr>
              <w:t>-</w:t>
            </w:r>
          </w:p>
          <w:p w14:paraId="187A3731" w14:textId="580CEA07" w:rsidR="001341B3" w:rsidRPr="001105EB" w:rsidRDefault="001341B3" w:rsidP="001105EB">
            <w:pPr>
              <w:jc w:val="center"/>
              <w:rPr>
                <w:rFonts w:ascii="Trebuchet MS" w:hAnsi="Trebuchet MS"/>
                <w:sz w:val="18"/>
                <w:szCs w:val="18"/>
              </w:rPr>
            </w:pPr>
            <w:r>
              <w:rPr>
                <w:rFonts w:ascii="Trebuchet MS" w:hAnsi="Trebuchet MS"/>
                <w:sz w:val="18"/>
                <w:szCs w:val="18"/>
              </w:rPr>
              <w:t>To develop drawing skills and techniques using a variety of drawing tools to observe and draw anatomy (faces).</w:t>
            </w:r>
          </w:p>
        </w:tc>
        <w:tc>
          <w:tcPr>
            <w:tcW w:w="2185" w:type="dxa"/>
          </w:tcPr>
          <w:p w14:paraId="2CD56F80" w14:textId="6F460F4E" w:rsidR="0017156B" w:rsidRPr="003546C5" w:rsidRDefault="001105EB" w:rsidP="001105EB">
            <w:pPr>
              <w:jc w:val="center"/>
              <w:rPr>
                <w:rFonts w:ascii="Trebuchet MS" w:hAnsi="Trebuchet MS"/>
                <w:b/>
                <w:sz w:val="18"/>
                <w:szCs w:val="18"/>
              </w:rPr>
            </w:pPr>
            <w:r w:rsidRPr="003546C5">
              <w:rPr>
                <w:rFonts w:ascii="Trebuchet MS" w:hAnsi="Trebuchet MS"/>
                <w:b/>
                <w:sz w:val="18"/>
                <w:szCs w:val="18"/>
              </w:rPr>
              <w:t>Design Technology</w:t>
            </w:r>
            <w:r w:rsidR="00436FC3" w:rsidRPr="003546C5">
              <w:rPr>
                <w:rFonts w:ascii="Trebuchet MS" w:hAnsi="Trebuchet MS"/>
                <w:b/>
                <w:sz w:val="18"/>
                <w:szCs w:val="18"/>
              </w:rPr>
              <w:t>-</w:t>
            </w:r>
          </w:p>
          <w:p w14:paraId="4E3D4CBC" w14:textId="6B06A161" w:rsidR="00436FC3" w:rsidRDefault="00436FC3" w:rsidP="001105EB">
            <w:pPr>
              <w:jc w:val="center"/>
              <w:rPr>
                <w:rFonts w:ascii="Trebuchet MS" w:hAnsi="Trebuchet MS"/>
                <w:sz w:val="18"/>
                <w:szCs w:val="18"/>
              </w:rPr>
            </w:pPr>
            <w:r>
              <w:rPr>
                <w:rFonts w:ascii="Trebuchet MS" w:hAnsi="Trebuchet MS"/>
                <w:sz w:val="18"/>
                <w:szCs w:val="18"/>
              </w:rPr>
              <w:t xml:space="preserve">To design, make and evaluate a house based on the key features of buildings seen in our local area. </w:t>
            </w:r>
          </w:p>
          <w:p w14:paraId="47B28FFB" w14:textId="77777777" w:rsidR="00436FC3" w:rsidRPr="003546C5" w:rsidRDefault="00436FC3" w:rsidP="001105EB">
            <w:pPr>
              <w:jc w:val="center"/>
              <w:rPr>
                <w:rFonts w:ascii="Trebuchet MS" w:hAnsi="Trebuchet MS"/>
                <w:b/>
                <w:sz w:val="18"/>
                <w:szCs w:val="18"/>
              </w:rPr>
            </w:pPr>
            <w:r w:rsidRPr="003546C5">
              <w:rPr>
                <w:rFonts w:ascii="Trebuchet MS" w:hAnsi="Trebuchet MS"/>
                <w:b/>
                <w:sz w:val="18"/>
                <w:szCs w:val="18"/>
              </w:rPr>
              <w:t xml:space="preserve">Art- </w:t>
            </w:r>
          </w:p>
          <w:p w14:paraId="23A415B7" w14:textId="6A80222C" w:rsidR="00436FC3" w:rsidRPr="001105EB" w:rsidRDefault="00436FC3" w:rsidP="001105EB">
            <w:pPr>
              <w:jc w:val="center"/>
              <w:rPr>
                <w:rFonts w:ascii="Trebuchet MS" w:hAnsi="Trebuchet MS"/>
                <w:sz w:val="18"/>
                <w:szCs w:val="18"/>
              </w:rPr>
            </w:pPr>
            <w:r>
              <w:rPr>
                <w:rFonts w:ascii="Trebuchet MS" w:hAnsi="Trebuchet MS"/>
                <w:sz w:val="18"/>
                <w:szCs w:val="18"/>
              </w:rPr>
              <w:t>To use a range of materials to construct and design objects for a purpose.</w:t>
            </w:r>
          </w:p>
        </w:tc>
        <w:tc>
          <w:tcPr>
            <w:tcW w:w="2186" w:type="dxa"/>
          </w:tcPr>
          <w:p w14:paraId="3B18B7B2" w14:textId="77777777" w:rsidR="0017156B" w:rsidRPr="003546C5" w:rsidRDefault="001105EB" w:rsidP="001105EB">
            <w:pPr>
              <w:jc w:val="center"/>
              <w:rPr>
                <w:rFonts w:ascii="Trebuchet MS" w:hAnsi="Trebuchet MS"/>
                <w:b/>
                <w:sz w:val="18"/>
                <w:szCs w:val="18"/>
              </w:rPr>
            </w:pPr>
            <w:r w:rsidRPr="003546C5">
              <w:rPr>
                <w:rFonts w:ascii="Trebuchet MS" w:hAnsi="Trebuchet MS"/>
                <w:b/>
                <w:sz w:val="18"/>
                <w:szCs w:val="18"/>
              </w:rPr>
              <w:t>Design Technology</w:t>
            </w:r>
            <w:r w:rsidR="00436FC3" w:rsidRPr="003546C5">
              <w:rPr>
                <w:rFonts w:ascii="Trebuchet MS" w:hAnsi="Trebuchet MS"/>
                <w:b/>
                <w:sz w:val="18"/>
                <w:szCs w:val="18"/>
              </w:rPr>
              <w:t>-</w:t>
            </w:r>
          </w:p>
          <w:p w14:paraId="68E1C8D2" w14:textId="168CB9AD" w:rsidR="00436FC3" w:rsidRPr="001105EB" w:rsidRDefault="00436FC3" w:rsidP="001105EB">
            <w:pPr>
              <w:jc w:val="center"/>
              <w:rPr>
                <w:rFonts w:ascii="Trebuchet MS" w:hAnsi="Trebuchet MS"/>
                <w:sz w:val="18"/>
                <w:szCs w:val="18"/>
              </w:rPr>
            </w:pPr>
            <w:r>
              <w:rPr>
                <w:rFonts w:ascii="Trebuchet MS" w:hAnsi="Trebuchet MS"/>
                <w:sz w:val="18"/>
                <w:szCs w:val="18"/>
              </w:rPr>
              <w:t>To design, make and evaluate a car to transport humpty dumpty safely around the classroom and playground. To also develop by technical knowledge of why materials have been selected.</w:t>
            </w:r>
          </w:p>
        </w:tc>
        <w:tc>
          <w:tcPr>
            <w:tcW w:w="2185" w:type="dxa"/>
          </w:tcPr>
          <w:p w14:paraId="03DE059D" w14:textId="3E4BF8E3" w:rsidR="0017156B" w:rsidRPr="003546C5" w:rsidRDefault="001105EB" w:rsidP="001105EB">
            <w:pPr>
              <w:jc w:val="center"/>
              <w:rPr>
                <w:rFonts w:ascii="Trebuchet MS" w:hAnsi="Trebuchet MS"/>
                <w:b/>
                <w:sz w:val="18"/>
                <w:szCs w:val="18"/>
              </w:rPr>
            </w:pPr>
            <w:r w:rsidRPr="003546C5">
              <w:rPr>
                <w:rFonts w:ascii="Trebuchet MS" w:hAnsi="Trebuchet MS"/>
                <w:b/>
                <w:sz w:val="18"/>
                <w:szCs w:val="18"/>
              </w:rPr>
              <w:t>Art</w:t>
            </w:r>
            <w:r w:rsidR="00436FC3" w:rsidRPr="003546C5">
              <w:rPr>
                <w:rFonts w:ascii="Trebuchet MS" w:hAnsi="Trebuchet MS"/>
                <w:b/>
                <w:sz w:val="18"/>
                <w:szCs w:val="18"/>
              </w:rPr>
              <w:t>-</w:t>
            </w:r>
          </w:p>
          <w:p w14:paraId="38E21B19" w14:textId="5776BDB7" w:rsidR="001341B3" w:rsidRPr="001105EB" w:rsidRDefault="001341B3" w:rsidP="001105EB">
            <w:pPr>
              <w:jc w:val="center"/>
              <w:rPr>
                <w:rFonts w:ascii="Trebuchet MS" w:hAnsi="Trebuchet MS"/>
                <w:sz w:val="18"/>
                <w:szCs w:val="18"/>
              </w:rPr>
            </w:pPr>
            <w:r>
              <w:rPr>
                <w:rFonts w:ascii="Trebuchet MS" w:hAnsi="Trebuchet MS"/>
                <w:sz w:val="18"/>
                <w:szCs w:val="18"/>
              </w:rPr>
              <w:t xml:space="preserve">To develop control in using a range of colours, materials and tools to create seasonal weather pictures. </w:t>
            </w:r>
          </w:p>
        </w:tc>
        <w:tc>
          <w:tcPr>
            <w:tcW w:w="2186" w:type="dxa"/>
          </w:tcPr>
          <w:p w14:paraId="11ADE221" w14:textId="76EACE4E" w:rsidR="000B0C39" w:rsidRPr="003546C5" w:rsidRDefault="000B0C39" w:rsidP="000B0C39">
            <w:pPr>
              <w:jc w:val="center"/>
              <w:rPr>
                <w:rFonts w:ascii="Trebuchet MS" w:hAnsi="Trebuchet MS"/>
                <w:b/>
                <w:sz w:val="18"/>
                <w:szCs w:val="18"/>
              </w:rPr>
            </w:pPr>
            <w:r w:rsidRPr="003546C5">
              <w:rPr>
                <w:rFonts w:ascii="Trebuchet MS" w:hAnsi="Trebuchet MS"/>
                <w:b/>
                <w:sz w:val="18"/>
                <w:szCs w:val="18"/>
              </w:rPr>
              <w:t>Art-</w:t>
            </w:r>
          </w:p>
          <w:p w14:paraId="6FEA96E1" w14:textId="77777777" w:rsidR="00436FC3" w:rsidRDefault="000B0C39" w:rsidP="000B0C39">
            <w:pPr>
              <w:jc w:val="center"/>
              <w:rPr>
                <w:rFonts w:ascii="Trebuchet MS" w:hAnsi="Trebuchet MS"/>
                <w:sz w:val="18"/>
                <w:szCs w:val="18"/>
              </w:rPr>
            </w:pPr>
            <w:r w:rsidRPr="00527ACB">
              <w:rPr>
                <w:rFonts w:ascii="Trebuchet MS" w:hAnsi="Trebuchet MS"/>
                <w:sz w:val="18"/>
                <w:szCs w:val="18"/>
              </w:rPr>
              <w:t xml:space="preserve">To discuss and explore </w:t>
            </w:r>
            <w:r>
              <w:rPr>
                <w:rFonts w:ascii="Trebuchet MS" w:hAnsi="Trebuchet MS"/>
                <w:sz w:val="18"/>
                <w:szCs w:val="18"/>
              </w:rPr>
              <w:t>African printed clothing and African Art</w:t>
            </w:r>
            <w:r w:rsidRPr="00527ACB">
              <w:rPr>
                <w:rFonts w:ascii="Trebuchet MS" w:hAnsi="Trebuchet MS"/>
                <w:sz w:val="18"/>
                <w:szCs w:val="18"/>
              </w:rPr>
              <w:t xml:space="preserve"> work. </w:t>
            </w:r>
            <w:r>
              <w:rPr>
                <w:rFonts w:ascii="Trebuchet MS" w:hAnsi="Trebuchet MS"/>
                <w:sz w:val="18"/>
                <w:szCs w:val="18"/>
              </w:rPr>
              <w:t>To create a range of patterns including repeated and symmetrical patterns.</w:t>
            </w:r>
          </w:p>
          <w:p w14:paraId="55365CC1" w14:textId="0D360F85" w:rsidR="00ED2731" w:rsidRPr="001105EB" w:rsidRDefault="00ED2731" w:rsidP="000B0C39">
            <w:pPr>
              <w:jc w:val="center"/>
              <w:rPr>
                <w:rFonts w:ascii="Trebuchet MS" w:hAnsi="Trebuchet MS"/>
                <w:sz w:val="18"/>
                <w:szCs w:val="18"/>
              </w:rPr>
            </w:pPr>
            <w:r>
              <w:rPr>
                <w:rFonts w:ascii="Trebuchet MS" w:hAnsi="Trebuchet MS"/>
                <w:sz w:val="18"/>
                <w:szCs w:val="18"/>
              </w:rPr>
              <w:t>To</w:t>
            </w:r>
            <w:r w:rsidRPr="00ED2731">
              <w:rPr>
                <w:rFonts w:ascii="Trebuchet MS" w:hAnsi="Trebuchet MS"/>
                <w:sz w:val="18"/>
                <w:szCs w:val="18"/>
              </w:rPr>
              <w:t xml:space="preserve"> develop weaving</w:t>
            </w:r>
            <w:r>
              <w:rPr>
                <w:rFonts w:ascii="Trebuchet MS" w:hAnsi="Trebuchet MS"/>
                <w:sz w:val="18"/>
                <w:szCs w:val="18"/>
              </w:rPr>
              <w:t xml:space="preserve"> and modelling</w:t>
            </w:r>
            <w:r w:rsidRPr="00ED2731">
              <w:rPr>
                <w:rFonts w:ascii="Trebuchet MS" w:hAnsi="Trebuchet MS"/>
                <w:sz w:val="18"/>
                <w:szCs w:val="18"/>
              </w:rPr>
              <w:t xml:space="preserve"> skills.</w:t>
            </w:r>
          </w:p>
        </w:tc>
        <w:tc>
          <w:tcPr>
            <w:tcW w:w="2186" w:type="dxa"/>
          </w:tcPr>
          <w:p w14:paraId="6EE9422C" w14:textId="77777777" w:rsidR="000B0C39" w:rsidRPr="003546C5" w:rsidRDefault="000B0C39" w:rsidP="000B0C39">
            <w:pPr>
              <w:jc w:val="center"/>
              <w:rPr>
                <w:rFonts w:ascii="Trebuchet MS" w:hAnsi="Trebuchet MS"/>
                <w:b/>
                <w:sz w:val="18"/>
                <w:szCs w:val="18"/>
              </w:rPr>
            </w:pPr>
            <w:r w:rsidRPr="003546C5">
              <w:rPr>
                <w:rFonts w:ascii="Trebuchet MS" w:hAnsi="Trebuchet MS"/>
                <w:b/>
                <w:sz w:val="18"/>
                <w:szCs w:val="18"/>
              </w:rPr>
              <w:t>Design Technology-</w:t>
            </w:r>
          </w:p>
          <w:p w14:paraId="21914DAE" w14:textId="059C9663" w:rsidR="00527ACB" w:rsidRPr="001105EB" w:rsidRDefault="000B0C39" w:rsidP="000B0C39">
            <w:pPr>
              <w:jc w:val="center"/>
              <w:rPr>
                <w:rFonts w:ascii="Trebuchet MS" w:hAnsi="Trebuchet MS"/>
                <w:sz w:val="18"/>
                <w:szCs w:val="18"/>
              </w:rPr>
            </w:pPr>
            <w:r>
              <w:rPr>
                <w:rFonts w:ascii="Trebuchet MS" w:hAnsi="Trebuchet MS"/>
                <w:sz w:val="18"/>
                <w:szCs w:val="18"/>
              </w:rPr>
              <w:t>To develop cooking and nutritional knowledge to help to plan and prepare healthy snacks</w:t>
            </w:r>
          </w:p>
        </w:tc>
      </w:tr>
      <w:tr w:rsidR="0017156B" w:rsidRPr="00F41835" w14:paraId="14DEDB57" w14:textId="2BEFB7CC" w:rsidTr="00EB10B4">
        <w:trPr>
          <w:trHeight w:val="304"/>
        </w:trPr>
        <w:tc>
          <w:tcPr>
            <w:tcW w:w="2263" w:type="dxa"/>
            <w:shd w:val="clear" w:color="auto" w:fill="D9D9D9" w:themeFill="background1" w:themeFillShade="D9"/>
          </w:tcPr>
          <w:p w14:paraId="30B4E80F" w14:textId="24DCAD3C" w:rsidR="0017156B" w:rsidRPr="00831951" w:rsidRDefault="0017156B" w:rsidP="0017156B">
            <w:pPr>
              <w:jc w:val="center"/>
              <w:rPr>
                <w:rFonts w:ascii="Trebuchet MS" w:hAnsi="Trebuchet MS"/>
                <w:b/>
                <w:sz w:val="18"/>
                <w:szCs w:val="18"/>
              </w:rPr>
            </w:pPr>
            <w:r w:rsidRPr="00831951">
              <w:rPr>
                <w:rFonts w:ascii="Trebuchet MS" w:hAnsi="Trebuchet MS"/>
                <w:b/>
                <w:sz w:val="18"/>
                <w:szCs w:val="18"/>
              </w:rPr>
              <w:t>R</w:t>
            </w:r>
            <w:r>
              <w:rPr>
                <w:rFonts w:ascii="Trebuchet MS" w:hAnsi="Trebuchet MS"/>
                <w:b/>
                <w:sz w:val="18"/>
                <w:szCs w:val="18"/>
              </w:rPr>
              <w:t xml:space="preserve">eligious </w:t>
            </w:r>
            <w:r w:rsidRPr="00831951">
              <w:rPr>
                <w:rFonts w:ascii="Trebuchet MS" w:hAnsi="Trebuchet MS"/>
                <w:b/>
                <w:sz w:val="18"/>
                <w:szCs w:val="18"/>
              </w:rPr>
              <w:t>E</w:t>
            </w:r>
            <w:r>
              <w:rPr>
                <w:rFonts w:ascii="Trebuchet MS" w:hAnsi="Trebuchet MS"/>
                <w:b/>
                <w:sz w:val="18"/>
                <w:szCs w:val="18"/>
              </w:rPr>
              <w:t>ducation</w:t>
            </w:r>
          </w:p>
        </w:tc>
        <w:tc>
          <w:tcPr>
            <w:tcW w:w="2108" w:type="dxa"/>
          </w:tcPr>
          <w:p w14:paraId="273758E6" w14:textId="2613823D" w:rsidR="0017156B" w:rsidRPr="001105EB" w:rsidRDefault="00DE074C" w:rsidP="008C6C38">
            <w:pPr>
              <w:jc w:val="center"/>
              <w:rPr>
                <w:rFonts w:ascii="Trebuchet MS" w:hAnsi="Trebuchet MS" w:cs="Calibri"/>
                <w:sz w:val="18"/>
                <w:szCs w:val="18"/>
              </w:rPr>
            </w:pPr>
            <w:r>
              <w:rPr>
                <w:rFonts w:ascii="Trebuchet MS" w:hAnsi="Trebuchet MS" w:cs="Calibri"/>
                <w:sz w:val="18"/>
                <w:szCs w:val="18"/>
              </w:rPr>
              <w:t xml:space="preserve">To </w:t>
            </w:r>
            <w:r w:rsidRPr="00DE074C">
              <w:rPr>
                <w:rFonts w:ascii="Trebuchet MS" w:hAnsi="Trebuchet MS" w:cs="Calibri"/>
                <w:sz w:val="18"/>
                <w:szCs w:val="18"/>
              </w:rPr>
              <w:t>consider the concept of celebration</w:t>
            </w:r>
            <w:r>
              <w:rPr>
                <w:rFonts w:ascii="Trebuchet MS" w:hAnsi="Trebuchet MS" w:cs="Calibri"/>
                <w:sz w:val="18"/>
                <w:szCs w:val="18"/>
              </w:rPr>
              <w:t xml:space="preserve">s including </w:t>
            </w:r>
            <w:r w:rsidRPr="00DE074C">
              <w:rPr>
                <w:rFonts w:ascii="Trebuchet MS" w:hAnsi="Trebuchet MS" w:cs="Calibri"/>
                <w:sz w:val="18"/>
                <w:szCs w:val="18"/>
              </w:rPr>
              <w:t xml:space="preserve">the ways in which we celebrate special events and how religions mark </w:t>
            </w:r>
            <w:r>
              <w:rPr>
                <w:rFonts w:ascii="Trebuchet MS" w:hAnsi="Trebuchet MS" w:cs="Calibri"/>
                <w:sz w:val="18"/>
                <w:szCs w:val="18"/>
              </w:rPr>
              <w:t xml:space="preserve">different </w:t>
            </w:r>
            <w:r w:rsidRPr="00DE074C">
              <w:rPr>
                <w:rFonts w:ascii="Trebuchet MS" w:hAnsi="Trebuchet MS" w:cs="Calibri"/>
                <w:sz w:val="18"/>
                <w:szCs w:val="18"/>
              </w:rPr>
              <w:t>festival days</w:t>
            </w:r>
            <w:r>
              <w:rPr>
                <w:rFonts w:ascii="Trebuchet MS" w:hAnsi="Trebuchet MS" w:cs="Calibri"/>
                <w:sz w:val="18"/>
                <w:szCs w:val="18"/>
              </w:rPr>
              <w:t>.</w:t>
            </w:r>
          </w:p>
        </w:tc>
        <w:tc>
          <w:tcPr>
            <w:tcW w:w="2185" w:type="dxa"/>
          </w:tcPr>
          <w:p w14:paraId="69773A8B" w14:textId="54BB7B2A" w:rsidR="0017156B" w:rsidRPr="001105EB" w:rsidRDefault="00710DE8" w:rsidP="001105EB">
            <w:pPr>
              <w:jc w:val="center"/>
              <w:rPr>
                <w:rFonts w:ascii="Trebuchet MS" w:hAnsi="Trebuchet MS"/>
                <w:sz w:val="18"/>
                <w:szCs w:val="18"/>
              </w:rPr>
            </w:pPr>
            <w:r>
              <w:rPr>
                <w:rFonts w:ascii="Trebuchet MS" w:hAnsi="Trebuchet MS"/>
                <w:sz w:val="18"/>
                <w:szCs w:val="18"/>
              </w:rPr>
              <w:t>To</w:t>
            </w:r>
            <w:r w:rsidRPr="00710DE8">
              <w:rPr>
                <w:rFonts w:ascii="Trebuchet MS" w:hAnsi="Trebuchet MS"/>
                <w:sz w:val="18"/>
                <w:szCs w:val="18"/>
              </w:rPr>
              <w:t xml:space="preserve"> develop skills </w:t>
            </w:r>
            <w:r>
              <w:rPr>
                <w:rFonts w:ascii="Trebuchet MS" w:hAnsi="Trebuchet MS"/>
                <w:sz w:val="18"/>
                <w:szCs w:val="18"/>
              </w:rPr>
              <w:t>in</w:t>
            </w:r>
            <w:r w:rsidRPr="00710DE8">
              <w:rPr>
                <w:rFonts w:ascii="Trebuchet MS" w:hAnsi="Trebuchet MS"/>
                <w:sz w:val="18"/>
                <w:szCs w:val="18"/>
              </w:rPr>
              <w:t xml:space="preserve"> questioning, expla</w:t>
            </w:r>
            <w:r>
              <w:rPr>
                <w:rFonts w:ascii="Trebuchet MS" w:hAnsi="Trebuchet MS"/>
                <w:sz w:val="18"/>
                <w:szCs w:val="18"/>
              </w:rPr>
              <w:t>ining</w:t>
            </w:r>
            <w:r w:rsidRPr="00710DE8">
              <w:rPr>
                <w:rFonts w:ascii="Trebuchet MS" w:hAnsi="Trebuchet MS"/>
                <w:sz w:val="18"/>
                <w:szCs w:val="18"/>
              </w:rPr>
              <w:t xml:space="preserve"> and</w:t>
            </w:r>
            <w:r>
              <w:rPr>
                <w:rFonts w:ascii="Trebuchet MS" w:hAnsi="Trebuchet MS"/>
                <w:sz w:val="18"/>
                <w:szCs w:val="18"/>
              </w:rPr>
              <w:t xml:space="preserve"> the</w:t>
            </w:r>
            <w:r w:rsidRPr="00710DE8">
              <w:rPr>
                <w:rFonts w:ascii="Trebuchet MS" w:hAnsi="Trebuchet MS"/>
                <w:sz w:val="18"/>
                <w:szCs w:val="18"/>
              </w:rPr>
              <w:t xml:space="preserve"> awareness of what ‘caring’ looks like for different pupils and people of different faith backgrounds</w:t>
            </w:r>
            <w:r>
              <w:rPr>
                <w:rFonts w:ascii="Trebuchet MS" w:hAnsi="Trebuchet MS"/>
                <w:sz w:val="18"/>
                <w:szCs w:val="18"/>
              </w:rPr>
              <w:t>.</w:t>
            </w:r>
          </w:p>
        </w:tc>
        <w:tc>
          <w:tcPr>
            <w:tcW w:w="2186" w:type="dxa"/>
          </w:tcPr>
          <w:p w14:paraId="115A340B" w14:textId="33D8189F" w:rsidR="0017156B" w:rsidRPr="001105EB" w:rsidRDefault="001B0EF0" w:rsidP="001105EB">
            <w:pPr>
              <w:jc w:val="center"/>
              <w:rPr>
                <w:rFonts w:ascii="Trebuchet MS" w:hAnsi="Trebuchet MS"/>
                <w:sz w:val="18"/>
                <w:szCs w:val="18"/>
              </w:rPr>
            </w:pPr>
            <w:r>
              <w:rPr>
                <w:rFonts w:ascii="Trebuchet MS" w:hAnsi="Trebuchet MS"/>
                <w:sz w:val="18"/>
                <w:szCs w:val="18"/>
              </w:rPr>
              <w:t xml:space="preserve">To </w:t>
            </w:r>
            <w:r w:rsidRPr="001B0EF0">
              <w:rPr>
                <w:rFonts w:ascii="Trebuchet MS" w:hAnsi="Trebuchet MS"/>
                <w:sz w:val="18"/>
                <w:szCs w:val="18"/>
              </w:rPr>
              <w:t>develop skills in reflection and communication and encourage self-esteem and empathy</w:t>
            </w:r>
            <w:r>
              <w:rPr>
                <w:rFonts w:ascii="Trebuchet MS" w:hAnsi="Trebuchet MS"/>
                <w:sz w:val="18"/>
                <w:szCs w:val="18"/>
              </w:rPr>
              <w:t xml:space="preserve"> in how and why we care for others.</w:t>
            </w:r>
          </w:p>
        </w:tc>
        <w:tc>
          <w:tcPr>
            <w:tcW w:w="2185" w:type="dxa"/>
          </w:tcPr>
          <w:p w14:paraId="7A4E99DB" w14:textId="3DE9E897" w:rsidR="0017156B" w:rsidRPr="001105EB" w:rsidRDefault="007262AB" w:rsidP="001105EB">
            <w:pPr>
              <w:jc w:val="center"/>
              <w:rPr>
                <w:rFonts w:ascii="Trebuchet MS" w:hAnsi="Trebuchet MS"/>
                <w:sz w:val="18"/>
                <w:szCs w:val="18"/>
              </w:rPr>
            </w:pPr>
            <w:r>
              <w:rPr>
                <w:rFonts w:ascii="Trebuchet MS" w:hAnsi="Trebuchet MS"/>
                <w:sz w:val="18"/>
                <w:szCs w:val="18"/>
              </w:rPr>
              <w:t xml:space="preserve">To </w:t>
            </w:r>
            <w:r w:rsidRPr="007262AB">
              <w:rPr>
                <w:rFonts w:ascii="Trebuchet MS" w:hAnsi="Trebuchet MS"/>
                <w:sz w:val="18"/>
                <w:szCs w:val="18"/>
              </w:rPr>
              <w:t>learn about what it means to belong to a church or mosque</w:t>
            </w:r>
            <w:r>
              <w:rPr>
                <w:rFonts w:ascii="Trebuchet MS" w:hAnsi="Trebuchet MS"/>
                <w:sz w:val="18"/>
                <w:szCs w:val="18"/>
              </w:rPr>
              <w:t>.</w:t>
            </w:r>
            <w:r w:rsidR="00BB5C42">
              <w:rPr>
                <w:rFonts w:ascii="Trebuchet MS" w:hAnsi="Trebuchet MS"/>
                <w:sz w:val="18"/>
                <w:szCs w:val="18"/>
              </w:rPr>
              <w:t xml:space="preserve"> To develop an understanding of what we</w:t>
            </w:r>
            <w:r w:rsidR="00BB5C42" w:rsidRPr="00BB5C42">
              <w:rPr>
                <w:rFonts w:ascii="Calibri" w:eastAsia="Times New Roman" w:hAnsi="Calibri" w:cs="Times New Roman"/>
              </w:rPr>
              <w:t xml:space="preserve"> </w:t>
            </w:r>
            <w:r w:rsidR="00BB5C42" w:rsidRPr="00BB5C42">
              <w:rPr>
                <w:rFonts w:ascii="Trebuchet MS" w:hAnsi="Trebuchet MS"/>
                <w:sz w:val="18"/>
                <w:szCs w:val="18"/>
              </w:rPr>
              <w:t>might see in a mosque or church building, and what the people do when they go there.</w:t>
            </w:r>
          </w:p>
        </w:tc>
        <w:tc>
          <w:tcPr>
            <w:tcW w:w="2186" w:type="dxa"/>
          </w:tcPr>
          <w:p w14:paraId="4C8B3E38" w14:textId="62A152F5" w:rsidR="0017156B" w:rsidRPr="001105EB" w:rsidRDefault="00BB5C42" w:rsidP="001105EB">
            <w:pPr>
              <w:jc w:val="center"/>
              <w:rPr>
                <w:rFonts w:ascii="Trebuchet MS" w:hAnsi="Trebuchet MS"/>
                <w:sz w:val="18"/>
                <w:szCs w:val="18"/>
              </w:rPr>
            </w:pPr>
            <w:r>
              <w:rPr>
                <w:rFonts w:ascii="Trebuchet MS" w:hAnsi="Trebuchet MS"/>
                <w:sz w:val="18"/>
                <w:szCs w:val="18"/>
              </w:rPr>
              <w:t>To</w:t>
            </w:r>
            <w:r w:rsidRPr="007262AB">
              <w:rPr>
                <w:rFonts w:ascii="Calibri" w:eastAsia="Times New Roman" w:hAnsi="Calibri" w:cs="Times New Roman"/>
              </w:rPr>
              <w:t xml:space="preserve"> </w:t>
            </w:r>
            <w:r w:rsidRPr="007262AB">
              <w:rPr>
                <w:rFonts w:ascii="Trebuchet MS" w:hAnsi="Trebuchet MS"/>
                <w:sz w:val="18"/>
                <w:szCs w:val="18"/>
              </w:rPr>
              <w:t>learn about what it means to belong to a church or mosque</w:t>
            </w:r>
            <w:r>
              <w:rPr>
                <w:rFonts w:ascii="Trebuchet MS" w:hAnsi="Trebuchet MS"/>
                <w:sz w:val="18"/>
                <w:szCs w:val="18"/>
              </w:rPr>
              <w:t>.</w:t>
            </w:r>
            <w:r w:rsidR="00D456A3" w:rsidRPr="00D456A3">
              <w:rPr>
                <w:rFonts w:ascii="Calibri" w:eastAsia="Times New Roman" w:hAnsi="Calibri" w:cs="Times New Roman"/>
              </w:rPr>
              <w:t xml:space="preserve"> </w:t>
            </w:r>
            <w:r w:rsidR="00D456A3">
              <w:rPr>
                <w:rFonts w:ascii="Calibri" w:eastAsia="Times New Roman" w:hAnsi="Calibri" w:cs="Times New Roman"/>
              </w:rPr>
              <w:t xml:space="preserve">To </w:t>
            </w:r>
            <w:r w:rsidR="00D456A3" w:rsidRPr="00D456A3">
              <w:rPr>
                <w:rFonts w:ascii="Trebuchet MS" w:hAnsi="Trebuchet MS"/>
                <w:sz w:val="18"/>
                <w:szCs w:val="18"/>
              </w:rPr>
              <w:t xml:space="preserve">begin to understand that there are differences and similarities between churches and mosques, but that not all churches or mosques are the same.  </w:t>
            </w:r>
            <w:r w:rsidR="00D456A3">
              <w:rPr>
                <w:rFonts w:ascii="Trebuchet MS" w:hAnsi="Trebuchet MS"/>
                <w:sz w:val="18"/>
                <w:szCs w:val="18"/>
              </w:rPr>
              <w:t>To also develop an understanding that</w:t>
            </w:r>
            <w:r w:rsidR="00D456A3" w:rsidRPr="00D456A3">
              <w:rPr>
                <w:rFonts w:ascii="Trebuchet MS" w:hAnsi="Trebuchet MS"/>
                <w:sz w:val="18"/>
                <w:szCs w:val="18"/>
              </w:rPr>
              <w:t xml:space="preserve"> churches and mosques are special places for the people who go there.</w:t>
            </w:r>
          </w:p>
        </w:tc>
        <w:tc>
          <w:tcPr>
            <w:tcW w:w="2186" w:type="dxa"/>
          </w:tcPr>
          <w:p w14:paraId="266ACBD4" w14:textId="4AB874A3" w:rsidR="0017156B" w:rsidRPr="001105EB" w:rsidRDefault="00422595" w:rsidP="001105EB">
            <w:pPr>
              <w:jc w:val="center"/>
              <w:rPr>
                <w:rFonts w:ascii="Trebuchet MS" w:hAnsi="Trebuchet MS"/>
                <w:sz w:val="18"/>
                <w:szCs w:val="18"/>
              </w:rPr>
            </w:pPr>
            <w:r>
              <w:rPr>
                <w:rFonts w:ascii="Trebuchet MS" w:hAnsi="Trebuchet MS"/>
                <w:sz w:val="18"/>
                <w:szCs w:val="18"/>
              </w:rPr>
              <w:t>T</w:t>
            </w:r>
            <w:r w:rsidRPr="00422595">
              <w:rPr>
                <w:rFonts w:ascii="Trebuchet MS" w:hAnsi="Trebuchet MS"/>
                <w:sz w:val="18"/>
                <w:szCs w:val="18"/>
              </w:rPr>
              <w:t>o investigate special books and writings for religious believers, in particular the Bible and the Qur’an</w:t>
            </w:r>
            <w:r>
              <w:rPr>
                <w:rFonts w:ascii="Trebuchet MS" w:hAnsi="Trebuchet MS"/>
                <w:sz w:val="18"/>
                <w:szCs w:val="18"/>
              </w:rPr>
              <w:t xml:space="preserve"> and to</w:t>
            </w:r>
            <w:r w:rsidRPr="00422595">
              <w:rPr>
                <w:rFonts w:ascii="Trebuchet MS" w:hAnsi="Trebuchet MS"/>
                <w:sz w:val="18"/>
                <w:szCs w:val="18"/>
              </w:rPr>
              <w:t xml:space="preserve"> consider why these are special and how they are respected and treated.</w:t>
            </w:r>
          </w:p>
        </w:tc>
      </w:tr>
      <w:tr w:rsidR="008101E9" w:rsidRPr="00F41835" w14:paraId="507FAA4F" w14:textId="77777777" w:rsidTr="00EB10B4">
        <w:trPr>
          <w:trHeight w:val="623"/>
        </w:trPr>
        <w:tc>
          <w:tcPr>
            <w:tcW w:w="2263" w:type="dxa"/>
            <w:shd w:val="clear" w:color="auto" w:fill="D9D9D9" w:themeFill="background1" w:themeFillShade="D9"/>
          </w:tcPr>
          <w:p w14:paraId="14A218FE" w14:textId="225D0991" w:rsidR="008101E9" w:rsidRPr="00831951" w:rsidRDefault="008101E9" w:rsidP="008101E9">
            <w:pPr>
              <w:jc w:val="center"/>
              <w:rPr>
                <w:rFonts w:ascii="Trebuchet MS" w:hAnsi="Trebuchet MS"/>
                <w:b/>
                <w:sz w:val="18"/>
                <w:szCs w:val="18"/>
              </w:rPr>
            </w:pPr>
            <w:r w:rsidRPr="00831951">
              <w:rPr>
                <w:rFonts w:ascii="Trebuchet MS" w:hAnsi="Trebuchet MS"/>
                <w:b/>
                <w:sz w:val="18"/>
                <w:szCs w:val="18"/>
              </w:rPr>
              <w:lastRenderedPageBreak/>
              <w:t>P</w:t>
            </w:r>
            <w:r>
              <w:rPr>
                <w:rFonts w:ascii="Trebuchet MS" w:hAnsi="Trebuchet MS"/>
                <w:b/>
                <w:sz w:val="18"/>
                <w:szCs w:val="18"/>
              </w:rPr>
              <w:t xml:space="preserve">hysical </w:t>
            </w:r>
            <w:r w:rsidRPr="00831951">
              <w:rPr>
                <w:rFonts w:ascii="Trebuchet MS" w:hAnsi="Trebuchet MS"/>
                <w:b/>
                <w:sz w:val="18"/>
                <w:szCs w:val="18"/>
              </w:rPr>
              <w:t>E</w:t>
            </w:r>
            <w:r>
              <w:rPr>
                <w:rFonts w:ascii="Trebuchet MS" w:hAnsi="Trebuchet MS"/>
                <w:b/>
                <w:sz w:val="18"/>
                <w:szCs w:val="18"/>
              </w:rPr>
              <w:t>ducation</w:t>
            </w:r>
          </w:p>
        </w:tc>
        <w:tc>
          <w:tcPr>
            <w:tcW w:w="2108" w:type="dxa"/>
          </w:tcPr>
          <w:p w14:paraId="33C4AF44" w14:textId="77777777" w:rsidR="008101E9" w:rsidRPr="008101E9" w:rsidRDefault="008101E9" w:rsidP="008101E9">
            <w:pPr>
              <w:jc w:val="center"/>
              <w:rPr>
                <w:rFonts w:ascii="Trebuchet MS" w:hAnsi="Trebuchet MS"/>
                <w:color w:val="000000"/>
                <w:sz w:val="18"/>
                <w:szCs w:val="18"/>
              </w:rPr>
            </w:pPr>
            <w:r w:rsidRPr="008101E9">
              <w:rPr>
                <w:rFonts w:ascii="Trebuchet MS" w:hAnsi="Trebuchet MS"/>
                <w:color w:val="000000"/>
                <w:sz w:val="18"/>
                <w:szCs w:val="18"/>
              </w:rPr>
              <w:t>Focus 1</w:t>
            </w:r>
          </w:p>
          <w:p w14:paraId="1B8495E7" w14:textId="47005BA9" w:rsidR="008101E9" w:rsidRPr="008101E9" w:rsidRDefault="008101E9" w:rsidP="008101E9">
            <w:pPr>
              <w:jc w:val="center"/>
              <w:rPr>
                <w:rFonts w:ascii="Trebuchet MS" w:hAnsi="Trebuchet MS"/>
                <w:color w:val="000000"/>
                <w:sz w:val="18"/>
                <w:szCs w:val="18"/>
              </w:rPr>
            </w:pPr>
            <w:r w:rsidRPr="008101E9">
              <w:rPr>
                <w:rFonts w:ascii="Trebuchet MS" w:hAnsi="Trebuchet MS"/>
                <w:color w:val="000000"/>
                <w:sz w:val="18"/>
                <w:szCs w:val="18"/>
              </w:rPr>
              <w:t>Developing co-ordination and balance by travelling on one foot using hop, skip and side step and carrying objects using different movements</w:t>
            </w:r>
          </w:p>
          <w:p w14:paraId="165C0C11" w14:textId="77777777" w:rsidR="003546C5" w:rsidRDefault="003546C5" w:rsidP="008101E9">
            <w:pPr>
              <w:jc w:val="center"/>
              <w:rPr>
                <w:rFonts w:ascii="Trebuchet MS" w:hAnsi="Trebuchet MS"/>
                <w:color w:val="000000"/>
                <w:sz w:val="18"/>
                <w:szCs w:val="18"/>
              </w:rPr>
            </w:pPr>
          </w:p>
          <w:p w14:paraId="48777C5C" w14:textId="3F1150F8" w:rsidR="008101E9" w:rsidRPr="008101E9" w:rsidRDefault="008101E9" w:rsidP="008101E9">
            <w:pPr>
              <w:jc w:val="center"/>
              <w:rPr>
                <w:rFonts w:ascii="Trebuchet MS" w:hAnsi="Trebuchet MS"/>
                <w:color w:val="000000"/>
                <w:sz w:val="18"/>
                <w:szCs w:val="18"/>
              </w:rPr>
            </w:pPr>
            <w:r w:rsidRPr="008101E9">
              <w:rPr>
                <w:rFonts w:ascii="Trebuchet MS" w:hAnsi="Trebuchet MS"/>
                <w:color w:val="000000"/>
                <w:sz w:val="18"/>
                <w:szCs w:val="18"/>
              </w:rPr>
              <w:t xml:space="preserve">Focus 2- </w:t>
            </w:r>
            <w:r w:rsidRPr="008101E9">
              <w:rPr>
                <w:rFonts w:ascii="Trebuchet MS" w:hAnsi="Trebuchet MS"/>
                <w:sz w:val="18"/>
                <w:szCs w:val="18"/>
              </w:rPr>
              <w:t xml:space="preserve"> </w:t>
            </w:r>
            <w:r w:rsidRPr="008101E9">
              <w:rPr>
                <w:rFonts w:ascii="Trebuchet MS" w:hAnsi="Trebuchet MS"/>
                <w:color w:val="000000"/>
                <w:sz w:val="18"/>
                <w:szCs w:val="18"/>
              </w:rPr>
              <w:t>Gymnastics. Making a variety of shapes on the floor and low apparatus and travelling in a variety of ways including sliding, climbing, jumping and hopping.</w:t>
            </w:r>
          </w:p>
          <w:p w14:paraId="29A5972D" w14:textId="136D0B80" w:rsidR="008101E9" w:rsidRPr="008101E9" w:rsidRDefault="008101E9" w:rsidP="008101E9">
            <w:pPr>
              <w:jc w:val="center"/>
              <w:rPr>
                <w:rFonts w:ascii="Trebuchet MS" w:hAnsi="Trebuchet MS"/>
                <w:sz w:val="18"/>
                <w:szCs w:val="18"/>
                <w:highlight w:val="yellow"/>
              </w:rPr>
            </w:pPr>
          </w:p>
        </w:tc>
        <w:tc>
          <w:tcPr>
            <w:tcW w:w="2185" w:type="dxa"/>
          </w:tcPr>
          <w:p w14:paraId="2AEAAD2A" w14:textId="77777777" w:rsidR="008101E9" w:rsidRPr="008101E9" w:rsidRDefault="008101E9" w:rsidP="008101E9">
            <w:pPr>
              <w:jc w:val="center"/>
              <w:rPr>
                <w:rFonts w:ascii="Trebuchet MS" w:hAnsi="Trebuchet MS"/>
                <w:color w:val="000000"/>
                <w:sz w:val="18"/>
                <w:szCs w:val="18"/>
              </w:rPr>
            </w:pPr>
            <w:r w:rsidRPr="008101E9">
              <w:rPr>
                <w:rFonts w:ascii="Trebuchet MS" w:hAnsi="Trebuchet MS"/>
                <w:color w:val="000000"/>
                <w:sz w:val="18"/>
                <w:szCs w:val="18"/>
              </w:rPr>
              <w:t xml:space="preserve">Focus 1- </w:t>
            </w:r>
            <w:r w:rsidRPr="008101E9">
              <w:rPr>
                <w:rFonts w:ascii="Trebuchet MS" w:hAnsi="Trebuchet MS" w:cs="Arial"/>
                <w:bCs/>
                <w:color w:val="000000"/>
                <w:sz w:val="18"/>
                <w:szCs w:val="18"/>
              </w:rPr>
              <w:t>Dance. Using moves and shapes to express how music makes you feel using a variety of movements and standing and floor shapes.</w:t>
            </w:r>
          </w:p>
          <w:p w14:paraId="2E473802" w14:textId="77777777" w:rsidR="003546C5" w:rsidRDefault="003546C5" w:rsidP="008101E9">
            <w:pPr>
              <w:jc w:val="center"/>
              <w:rPr>
                <w:rFonts w:ascii="Trebuchet MS" w:hAnsi="Trebuchet MS"/>
                <w:color w:val="000000"/>
                <w:sz w:val="18"/>
                <w:szCs w:val="18"/>
              </w:rPr>
            </w:pPr>
          </w:p>
          <w:p w14:paraId="0801F2A3" w14:textId="38BE7C3E" w:rsidR="008101E9" w:rsidRPr="008101E9" w:rsidRDefault="008101E9" w:rsidP="008101E9">
            <w:pPr>
              <w:jc w:val="center"/>
              <w:rPr>
                <w:rFonts w:ascii="Trebuchet MS" w:hAnsi="Trebuchet MS"/>
                <w:color w:val="000000"/>
                <w:sz w:val="18"/>
                <w:szCs w:val="18"/>
              </w:rPr>
            </w:pPr>
            <w:r w:rsidRPr="008101E9">
              <w:rPr>
                <w:rFonts w:ascii="Trebuchet MS" w:hAnsi="Trebuchet MS"/>
                <w:color w:val="000000"/>
                <w:sz w:val="18"/>
                <w:szCs w:val="18"/>
              </w:rPr>
              <w:t>Focus 2</w:t>
            </w:r>
            <w:r w:rsidR="003546C5">
              <w:rPr>
                <w:rFonts w:ascii="Trebuchet MS" w:hAnsi="Trebuchet MS"/>
                <w:color w:val="000000"/>
                <w:sz w:val="18"/>
                <w:szCs w:val="18"/>
              </w:rPr>
              <w:t>-</w:t>
            </w:r>
          </w:p>
          <w:p w14:paraId="4DC60A8A" w14:textId="77777777" w:rsidR="008101E9" w:rsidRPr="008101E9" w:rsidRDefault="008101E9" w:rsidP="008101E9">
            <w:pPr>
              <w:jc w:val="center"/>
              <w:rPr>
                <w:rFonts w:ascii="Trebuchet MS" w:hAnsi="Trebuchet MS"/>
                <w:color w:val="000000"/>
                <w:sz w:val="18"/>
                <w:szCs w:val="18"/>
              </w:rPr>
            </w:pPr>
            <w:r w:rsidRPr="008101E9">
              <w:rPr>
                <w:rFonts w:ascii="Trebuchet MS" w:hAnsi="Trebuchet MS"/>
                <w:color w:val="000000"/>
                <w:sz w:val="18"/>
                <w:szCs w:val="18"/>
              </w:rPr>
              <w:t>Developing co-ordination, balance and agility by jumping, hopping, turning and landing and balancing whilst seated in different positions.</w:t>
            </w:r>
          </w:p>
          <w:p w14:paraId="50A55716" w14:textId="77777777" w:rsidR="008101E9" w:rsidRPr="008101E9" w:rsidRDefault="008101E9" w:rsidP="008101E9">
            <w:pPr>
              <w:jc w:val="center"/>
              <w:rPr>
                <w:rFonts w:ascii="Trebuchet MS" w:hAnsi="Trebuchet MS"/>
                <w:sz w:val="18"/>
                <w:szCs w:val="18"/>
                <w:highlight w:val="yellow"/>
              </w:rPr>
            </w:pPr>
          </w:p>
        </w:tc>
        <w:tc>
          <w:tcPr>
            <w:tcW w:w="2186" w:type="dxa"/>
          </w:tcPr>
          <w:p w14:paraId="418F3A3B" w14:textId="77777777" w:rsidR="008101E9" w:rsidRPr="008101E9" w:rsidRDefault="008101E9" w:rsidP="008101E9">
            <w:pPr>
              <w:jc w:val="center"/>
              <w:rPr>
                <w:rFonts w:ascii="Trebuchet MS" w:hAnsi="Trebuchet MS"/>
                <w:color w:val="000000"/>
                <w:sz w:val="18"/>
                <w:szCs w:val="18"/>
              </w:rPr>
            </w:pPr>
            <w:r w:rsidRPr="008101E9">
              <w:rPr>
                <w:rFonts w:ascii="Trebuchet MS" w:hAnsi="Trebuchet MS"/>
                <w:color w:val="000000"/>
                <w:sz w:val="18"/>
                <w:szCs w:val="18"/>
              </w:rPr>
              <w:t>Focus 1</w:t>
            </w:r>
          </w:p>
          <w:p w14:paraId="2EB9CB11" w14:textId="77777777" w:rsidR="008101E9" w:rsidRPr="008101E9" w:rsidRDefault="008101E9" w:rsidP="008101E9">
            <w:pPr>
              <w:jc w:val="center"/>
              <w:rPr>
                <w:rFonts w:ascii="Trebuchet MS" w:hAnsi="Trebuchet MS"/>
                <w:color w:val="000000"/>
                <w:sz w:val="18"/>
                <w:szCs w:val="18"/>
              </w:rPr>
            </w:pPr>
            <w:r w:rsidRPr="008101E9">
              <w:rPr>
                <w:rFonts w:ascii="Trebuchet MS" w:hAnsi="Trebuchet MS"/>
                <w:color w:val="000000"/>
                <w:sz w:val="18"/>
                <w:szCs w:val="18"/>
              </w:rPr>
              <w:t>Developing co-ordination and balance by travelling forwards and backwards balancing on a line.</w:t>
            </w:r>
          </w:p>
          <w:p w14:paraId="12ED6814" w14:textId="77777777" w:rsidR="003546C5" w:rsidRDefault="003546C5" w:rsidP="008101E9">
            <w:pPr>
              <w:jc w:val="center"/>
              <w:rPr>
                <w:rFonts w:ascii="Trebuchet MS" w:hAnsi="Trebuchet MS"/>
                <w:color w:val="000000"/>
                <w:sz w:val="18"/>
                <w:szCs w:val="18"/>
              </w:rPr>
            </w:pPr>
          </w:p>
          <w:p w14:paraId="28B018A7" w14:textId="7D3C71F9" w:rsidR="008101E9" w:rsidRPr="008101E9" w:rsidRDefault="008101E9" w:rsidP="008101E9">
            <w:pPr>
              <w:jc w:val="center"/>
              <w:rPr>
                <w:rFonts w:ascii="Trebuchet MS" w:hAnsi="Trebuchet MS" w:cs="Arial"/>
                <w:bCs/>
                <w:color w:val="000000"/>
                <w:sz w:val="18"/>
                <w:szCs w:val="18"/>
              </w:rPr>
            </w:pPr>
            <w:r w:rsidRPr="008101E9">
              <w:rPr>
                <w:rFonts w:ascii="Trebuchet MS" w:hAnsi="Trebuchet MS"/>
                <w:color w:val="000000"/>
                <w:sz w:val="18"/>
                <w:szCs w:val="18"/>
              </w:rPr>
              <w:t xml:space="preserve">Focus 2- </w:t>
            </w:r>
            <w:r w:rsidRPr="008101E9">
              <w:rPr>
                <w:rFonts w:ascii="Trebuchet MS" w:hAnsi="Trebuchet MS" w:cs="Arial"/>
                <w:bCs/>
                <w:color w:val="000000"/>
                <w:sz w:val="18"/>
                <w:szCs w:val="18"/>
              </w:rPr>
              <w:t>Games Cricket. Participating in team games, understanding where to stand to make it more difficult for the opposing team.</w:t>
            </w:r>
          </w:p>
          <w:p w14:paraId="06AE9178" w14:textId="77777777" w:rsidR="008101E9" w:rsidRPr="008101E9" w:rsidRDefault="008101E9" w:rsidP="008101E9">
            <w:pPr>
              <w:jc w:val="center"/>
              <w:rPr>
                <w:rFonts w:ascii="Trebuchet MS" w:hAnsi="Trebuchet MS"/>
                <w:color w:val="000000"/>
                <w:sz w:val="18"/>
                <w:szCs w:val="18"/>
              </w:rPr>
            </w:pPr>
          </w:p>
          <w:p w14:paraId="720ADA9B" w14:textId="77777777" w:rsidR="008101E9" w:rsidRPr="008101E9" w:rsidRDefault="008101E9" w:rsidP="008101E9">
            <w:pPr>
              <w:jc w:val="center"/>
              <w:rPr>
                <w:rFonts w:ascii="Trebuchet MS" w:hAnsi="Trebuchet MS"/>
                <w:sz w:val="18"/>
                <w:szCs w:val="18"/>
                <w:highlight w:val="yellow"/>
              </w:rPr>
            </w:pPr>
          </w:p>
        </w:tc>
        <w:tc>
          <w:tcPr>
            <w:tcW w:w="2185" w:type="dxa"/>
          </w:tcPr>
          <w:p w14:paraId="720F510D" w14:textId="77777777" w:rsidR="008101E9" w:rsidRPr="008101E9" w:rsidRDefault="008101E9" w:rsidP="008101E9">
            <w:pPr>
              <w:jc w:val="center"/>
              <w:rPr>
                <w:rFonts w:ascii="Trebuchet MS" w:hAnsi="Trebuchet MS"/>
                <w:color w:val="000000"/>
                <w:sz w:val="18"/>
                <w:szCs w:val="18"/>
              </w:rPr>
            </w:pPr>
            <w:r w:rsidRPr="008101E9">
              <w:rPr>
                <w:rFonts w:ascii="Trebuchet MS" w:hAnsi="Trebuchet MS"/>
                <w:color w:val="000000"/>
                <w:sz w:val="18"/>
                <w:szCs w:val="18"/>
              </w:rPr>
              <w:t>Focus 1</w:t>
            </w:r>
          </w:p>
          <w:p w14:paraId="50A56339" w14:textId="7EB11A1B" w:rsidR="008101E9" w:rsidRDefault="008101E9" w:rsidP="008101E9">
            <w:pPr>
              <w:jc w:val="center"/>
              <w:rPr>
                <w:rFonts w:ascii="Trebuchet MS" w:hAnsi="Trebuchet MS"/>
                <w:color w:val="000000"/>
                <w:sz w:val="18"/>
                <w:szCs w:val="18"/>
              </w:rPr>
            </w:pPr>
            <w:r w:rsidRPr="008101E9">
              <w:rPr>
                <w:rFonts w:ascii="Trebuchet MS" w:hAnsi="Trebuchet MS"/>
                <w:color w:val="000000"/>
                <w:sz w:val="18"/>
                <w:szCs w:val="18"/>
              </w:rPr>
              <w:t>Developing ball skills co-ordination and counter balance by rolling, throwing and catching different size and shapes of ball, and maintaining balance with a partner in a variety of standing positions.</w:t>
            </w:r>
          </w:p>
          <w:p w14:paraId="6B4377DD" w14:textId="77777777" w:rsidR="003546C5" w:rsidRPr="008101E9" w:rsidRDefault="003546C5" w:rsidP="008101E9">
            <w:pPr>
              <w:jc w:val="center"/>
              <w:rPr>
                <w:rFonts w:ascii="Trebuchet MS" w:hAnsi="Trebuchet MS"/>
                <w:color w:val="000000"/>
                <w:sz w:val="18"/>
                <w:szCs w:val="18"/>
              </w:rPr>
            </w:pPr>
          </w:p>
          <w:p w14:paraId="73DC5327" w14:textId="77777777" w:rsidR="008101E9" w:rsidRPr="008101E9" w:rsidRDefault="008101E9" w:rsidP="008101E9">
            <w:pPr>
              <w:jc w:val="center"/>
              <w:rPr>
                <w:rFonts w:ascii="Trebuchet MS" w:hAnsi="Trebuchet MS"/>
                <w:color w:val="000000"/>
                <w:sz w:val="18"/>
                <w:szCs w:val="18"/>
              </w:rPr>
            </w:pPr>
            <w:r w:rsidRPr="008101E9">
              <w:rPr>
                <w:rFonts w:ascii="Trebuchet MS" w:hAnsi="Trebuchet MS"/>
                <w:color w:val="000000"/>
                <w:sz w:val="18"/>
                <w:szCs w:val="18"/>
              </w:rPr>
              <w:t xml:space="preserve">Focus 2- </w:t>
            </w:r>
            <w:r w:rsidRPr="008101E9">
              <w:rPr>
                <w:rFonts w:ascii="Trebuchet MS" w:hAnsi="Trebuchet MS" w:cs="Arial"/>
                <w:bCs/>
                <w:color w:val="000000"/>
                <w:sz w:val="18"/>
                <w:szCs w:val="18"/>
              </w:rPr>
              <w:t>Games Cricket. Participating in team games, understanding the basic rules and tactics to benefit your team and make it more difficult for the opposing team.</w:t>
            </w:r>
          </w:p>
          <w:p w14:paraId="25715091" w14:textId="77777777" w:rsidR="008101E9" w:rsidRPr="008101E9" w:rsidRDefault="008101E9" w:rsidP="008101E9">
            <w:pPr>
              <w:jc w:val="center"/>
              <w:rPr>
                <w:rFonts w:ascii="Trebuchet MS" w:hAnsi="Trebuchet MS"/>
                <w:sz w:val="18"/>
                <w:szCs w:val="18"/>
                <w:highlight w:val="yellow"/>
              </w:rPr>
            </w:pPr>
          </w:p>
        </w:tc>
        <w:tc>
          <w:tcPr>
            <w:tcW w:w="2186" w:type="dxa"/>
          </w:tcPr>
          <w:p w14:paraId="666EEA04" w14:textId="77777777" w:rsidR="008101E9" w:rsidRPr="008101E9" w:rsidRDefault="008101E9" w:rsidP="008101E9">
            <w:pPr>
              <w:jc w:val="center"/>
              <w:rPr>
                <w:rFonts w:ascii="Trebuchet MS" w:hAnsi="Trebuchet MS"/>
                <w:color w:val="000000"/>
                <w:sz w:val="18"/>
                <w:szCs w:val="18"/>
              </w:rPr>
            </w:pPr>
            <w:r w:rsidRPr="008101E9">
              <w:rPr>
                <w:rFonts w:ascii="Trebuchet MS" w:hAnsi="Trebuchet MS"/>
                <w:color w:val="000000"/>
                <w:sz w:val="18"/>
                <w:szCs w:val="18"/>
              </w:rPr>
              <w:t>Focus 1</w:t>
            </w:r>
          </w:p>
          <w:p w14:paraId="48147631" w14:textId="165A5572" w:rsidR="008101E9" w:rsidRDefault="008101E9" w:rsidP="008101E9">
            <w:pPr>
              <w:jc w:val="center"/>
              <w:rPr>
                <w:rFonts w:ascii="Trebuchet MS" w:hAnsi="Trebuchet MS"/>
                <w:color w:val="000000"/>
                <w:sz w:val="18"/>
                <w:szCs w:val="18"/>
              </w:rPr>
            </w:pPr>
            <w:r w:rsidRPr="008101E9">
              <w:rPr>
                <w:rFonts w:ascii="Trebuchet MS" w:hAnsi="Trebuchet MS"/>
                <w:color w:val="000000"/>
                <w:sz w:val="18"/>
                <w:szCs w:val="18"/>
              </w:rPr>
              <w:t>Developing ball skills co-ordination and agility by juggling balls and sending /receiving balls between partners in a variety of standing positions.</w:t>
            </w:r>
          </w:p>
          <w:p w14:paraId="228CA925" w14:textId="77777777" w:rsidR="003546C5" w:rsidRPr="008101E9" w:rsidRDefault="003546C5" w:rsidP="008101E9">
            <w:pPr>
              <w:jc w:val="center"/>
              <w:rPr>
                <w:rFonts w:ascii="Trebuchet MS" w:hAnsi="Trebuchet MS"/>
                <w:color w:val="000000"/>
                <w:sz w:val="18"/>
                <w:szCs w:val="18"/>
              </w:rPr>
            </w:pPr>
          </w:p>
          <w:p w14:paraId="54070E5D" w14:textId="77777777" w:rsidR="008101E9" w:rsidRPr="008101E9" w:rsidRDefault="008101E9" w:rsidP="008101E9">
            <w:pPr>
              <w:jc w:val="center"/>
              <w:rPr>
                <w:rFonts w:ascii="Trebuchet MS" w:hAnsi="Trebuchet MS"/>
                <w:color w:val="000000"/>
                <w:sz w:val="18"/>
                <w:szCs w:val="18"/>
              </w:rPr>
            </w:pPr>
            <w:r w:rsidRPr="008101E9">
              <w:rPr>
                <w:rFonts w:ascii="Trebuchet MS" w:hAnsi="Trebuchet MS"/>
                <w:color w:val="000000"/>
                <w:sz w:val="18"/>
                <w:szCs w:val="18"/>
              </w:rPr>
              <w:t>Focus 2- Gymnastics</w:t>
            </w:r>
          </w:p>
          <w:p w14:paraId="072C7FA7" w14:textId="2DBEFA73" w:rsidR="008101E9" w:rsidRPr="008101E9" w:rsidRDefault="008101E9" w:rsidP="008101E9">
            <w:pPr>
              <w:jc w:val="center"/>
              <w:rPr>
                <w:rFonts w:ascii="Trebuchet MS" w:hAnsi="Trebuchet MS"/>
                <w:sz w:val="18"/>
                <w:szCs w:val="18"/>
                <w:highlight w:val="yellow"/>
              </w:rPr>
            </w:pPr>
            <w:r w:rsidRPr="008101E9">
              <w:rPr>
                <w:rFonts w:ascii="Trebuchet MS" w:hAnsi="Trebuchet MS"/>
                <w:sz w:val="18"/>
                <w:szCs w:val="18"/>
              </w:rPr>
              <w:t>Controlling flight and rotation on a variety of equipment, floor, low and high apparatus, through jumps and lands.</w:t>
            </w:r>
          </w:p>
        </w:tc>
        <w:tc>
          <w:tcPr>
            <w:tcW w:w="2186" w:type="dxa"/>
          </w:tcPr>
          <w:p w14:paraId="129AE080" w14:textId="77777777" w:rsidR="008101E9" w:rsidRPr="008101E9" w:rsidRDefault="008101E9" w:rsidP="008101E9">
            <w:pPr>
              <w:jc w:val="center"/>
              <w:rPr>
                <w:rFonts w:ascii="Trebuchet MS" w:hAnsi="Trebuchet MS"/>
                <w:color w:val="000000"/>
                <w:sz w:val="18"/>
                <w:szCs w:val="18"/>
              </w:rPr>
            </w:pPr>
            <w:r w:rsidRPr="008101E9">
              <w:rPr>
                <w:rFonts w:ascii="Trebuchet MS" w:hAnsi="Trebuchet MS"/>
                <w:color w:val="000000"/>
                <w:sz w:val="18"/>
                <w:szCs w:val="18"/>
              </w:rPr>
              <w:t>Focus 1</w:t>
            </w:r>
          </w:p>
          <w:p w14:paraId="5AA3565B" w14:textId="0941A2CC" w:rsidR="008101E9" w:rsidRDefault="008101E9" w:rsidP="008101E9">
            <w:pPr>
              <w:jc w:val="center"/>
              <w:rPr>
                <w:rFonts w:ascii="Trebuchet MS" w:hAnsi="Trebuchet MS"/>
                <w:color w:val="000000"/>
                <w:sz w:val="18"/>
                <w:szCs w:val="18"/>
              </w:rPr>
            </w:pPr>
            <w:r w:rsidRPr="008101E9">
              <w:rPr>
                <w:rFonts w:ascii="Trebuchet MS" w:hAnsi="Trebuchet MS"/>
                <w:color w:val="000000"/>
                <w:sz w:val="18"/>
                <w:szCs w:val="18"/>
              </w:rPr>
              <w:t>Developing co-ordination, balance and agility by rolling and chasing a ball with a partner and transferring objects to and from the body whilst in a variety of front and back balancing positions.</w:t>
            </w:r>
          </w:p>
          <w:p w14:paraId="360F21FC" w14:textId="77777777" w:rsidR="003546C5" w:rsidRPr="008101E9" w:rsidRDefault="003546C5" w:rsidP="008101E9">
            <w:pPr>
              <w:jc w:val="center"/>
              <w:rPr>
                <w:rFonts w:ascii="Trebuchet MS" w:hAnsi="Trebuchet MS"/>
                <w:color w:val="000000"/>
                <w:sz w:val="18"/>
                <w:szCs w:val="18"/>
              </w:rPr>
            </w:pPr>
          </w:p>
          <w:p w14:paraId="4734C251" w14:textId="77777777" w:rsidR="008101E9" w:rsidRPr="008101E9" w:rsidRDefault="008101E9" w:rsidP="008101E9">
            <w:pPr>
              <w:jc w:val="center"/>
              <w:rPr>
                <w:rFonts w:ascii="Trebuchet MS" w:hAnsi="Trebuchet MS"/>
                <w:color w:val="000000"/>
                <w:sz w:val="18"/>
                <w:szCs w:val="18"/>
              </w:rPr>
            </w:pPr>
            <w:r w:rsidRPr="008101E9">
              <w:rPr>
                <w:rFonts w:ascii="Trebuchet MS" w:hAnsi="Trebuchet MS"/>
                <w:color w:val="000000"/>
                <w:sz w:val="18"/>
                <w:szCs w:val="18"/>
              </w:rPr>
              <w:t>Focus 2- Competitive and Cooperative Games- Athletics, relay races and a variety of games including ball rolling and catching.</w:t>
            </w:r>
          </w:p>
          <w:p w14:paraId="5129ED41" w14:textId="77777777" w:rsidR="008101E9" w:rsidRPr="008101E9" w:rsidRDefault="008101E9" w:rsidP="008101E9">
            <w:pPr>
              <w:jc w:val="center"/>
              <w:rPr>
                <w:rFonts w:ascii="Trebuchet MS" w:hAnsi="Trebuchet MS"/>
                <w:sz w:val="18"/>
                <w:szCs w:val="18"/>
                <w:highlight w:val="yellow"/>
              </w:rPr>
            </w:pPr>
          </w:p>
        </w:tc>
      </w:tr>
      <w:tr w:rsidR="0017156B" w:rsidRPr="00F41835" w14:paraId="6519523B" w14:textId="77777777" w:rsidTr="009673CF">
        <w:trPr>
          <w:trHeight w:val="938"/>
        </w:trPr>
        <w:tc>
          <w:tcPr>
            <w:tcW w:w="2263" w:type="dxa"/>
            <w:shd w:val="clear" w:color="auto" w:fill="D9D9D9" w:themeFill="background1" w:themeFillShade="D9"/>
          </w:tcPr>
          <w:p w14:paraId="4CB56E6B" w14:textId="2C8FD0B5" w:rsidR="0017156B" w:rsidRPr="00831951" w:rsidRDefault="0017156B" w:rsidP="0017156B">
            <w:pPr>
              <w:jc w:val="center"/>
              <w:rPr>
                <w:rFonts w:ascii="Trebuchet MS" w:hAnsi="Trebuchet MS"/>
                <w:b/>
                <w:sz w:val="18"/>
                <w:szCs w:val="18"/>
              </w:rPr>
            </w:pPr>
            <w:r w:rsidRPr="00831951">
              <w:rPr>
                <w:rFonts w:ascii="Trebuchet MS" w:hAnsi="Trebuchet MS"/>
                <w:b/>
                <w:sz w:val="18"/>
                <w:szCs w:val="18"/>
              </w:rPr>
              <w:t>Mu</w:t>
            </w:r>
            <w:r>
              <w:rPr>
                <w:rFonts w:ascii="Trebuchet MS" w:hAnsi="Trebuchet MS"/>
                <w:b/>
                <w:sz w:val="18"/>
                <w:szCs w:val="18"/>
              </w:rPr>
              <w:t>s</w:t>
            </w:r>
            <w:r w:rsidRPr="00831951">
              <w:rPr>
                <w:rFonts w:ascii="Trebuchet MS" w:hAnsi="Trebuchet MS"/>
                <w:b/>
                <w:sz w:val="18"/>
                <w:szCs w:val="18"/>
              </w:rPr>
              <w:t>ic</w:t>
            </w:r>
          </w:p>
        </w:tc>
        <w:tc>
          <w:tcPr>
            <w:tcW w:w="2108" w:type="dxa"/>
          </w:tcPr>
          <w:p w14:paraId="6759D0EA" w14:textId="1D572ECA" w:rsidR="000F248F" w:rsidRPr="001105EB" w:rsidRDefault="008C6C38" w:rsidP="001105EB">
            <w:pPr>
              <w:jc w:val="center"/>
              <w:rPr>
                <w:rFonts w:ascii="Trebuchet MS" w:hAnsi="Trebuchet MS"/>
                <w:sz w:val="18"/>
                <w:szCs w:val="18"/>
              </w:rPr>
            </w:pPr>
            <w:r>
              <w:rPr>
                <w:rFonts w:ascii="Trebuchet MS" w:hAnsi="Trebuchet MS"/>
                <w:sz w:val="18"/>
                <w:szCs w:val="18"/>
              </w:rPr>
              <w:t xml:space="preserve">Describing music and identifying beats in pieces of music by clapping to the rhythms of different genres. </w:t>
            </w:r>
          </w:p>
        </w:tc>
        <w:tc>
          <w:tcPr>
            <w:tcW w:w="2185" w:type="dxa"/>
          </w:tcPr>
          <w:p w14:paraId="7BB09D3C" w14:textId="52433487" w:rsidR="0017156B" w:rsidRPr="001105EB" w:rsidRDefault="008C6C38" w:rsidP="001105EB">
            <w:pPr>
              <w:jc w:val="center"/>
              <w:rPr>
                <w:rFonts w:ascii="Trebuchet MS" w:hAnsi="Trebuchet MS"/>
                <w:sz w:val="18"/>
                <w:szCs w:val="18"/>
              </w:rPr>
            </w:pPr>
            <w:r>
              <w:rPr>
                <w:rFonts w:ascii="Trebuchet MS" w:hAnsi="Trebuchet MS"/>
                <w:sz w:val="18"/>
                <w:szCs w:val="18"/>
              </w:rPr>
              <w:t>Using symbols to represent a composition and use these to help when performing a piece of music or rhythm.</w:t>
            </w:r>
          </w:p>
        </w:tc>
        <w:tc>
          <w:tcPr>
            <w:tcW w:w="2186" w:type="dxa"/>
          </w:tcPr>
          <w:p w14:paraId="418D0D25" w14:textId="0D113266" w:rsidR="0017156B" w:rsidRPr="001105EB" w:rsidRDefault="008C6C38" w:rsidP="008C6C38">
            <w:pPr>
              <w:jc w:val="center"/>
              <w:rPr>
                <w:rFonts w:ascii="Trebuchet MS" w:hAnsi="Trebuchet MS"/>
                <w:sz w:val="18"/>
                <w:szCs w:val="18"/>
              </w:rPr>
            </w:pPr>
            <w:r>
              <w:rPr>
                <w:rFonts w:ascii="Trebuchet MS" w:hAnsi="Trebuchet MS"/>
                <w:sz w:val="18"/>
                <w:szCs w:val="18"/>
              </w:rPr>
              <w:t xml:space="preserve">Playing tuned and untuned instruments with control and begin to use a range of dynamics and expression when singing and/or performing. </w:t>
            </w:r>
          </w:p>
        </w:tc>
        <w:tc>
          <w:tcPr>
            <w:tcW w:w="2185" w:type="dxa"/>
          </w:tcPr>
          <w:p w14:paraId="5B3E1224" w14:textId="127FC5B9" w:rsidR="0017156B" w:rsidRPr="001105EB" w:rsidRDefault="008C6C38" w:rsidP="001105EB">
            <w:pPr>
              <w:jc w:val="center"/>
              <w:rPr>
                <w:rFonts w:ascii="Trebuchet MS" w:hAnsi="Trebuchet MS"/>
                <w:sz w:val="18"/>
                <w:szCs w:val="18"/>
              </w:rPr>
            </w:pPr>
            <w:r>
              <w:rPr>
                <w:rFonts w:ascii="Trebuchet MS" w:hAnsi="Trebuchet MS"/>
                <w:sz w:val="18"/>
                <w:szCs w:val="18"/>
              </w:rPr>
              <w:t>To copy and create a sequence of short and long sounds in order to compose a short rhythm.</w:t>
            </w:r>
          </w:p>
        </w:tc>
        <w:tc>
          <w:tcPr>
            <w:tcW w:w="2186" w:type="dxa"/>
          </w:tcPr>
          <w:p w14:paraId="774AD6C7" w14:textId="09B352BA" w:rsidR="0017156B" w:rsidRPr="001105EB" w:rsidRDefault="000F248F" w:rsidP="001105EB">
            <w:pPr>
              <w:jc w:val="center"/>
              <w:rPr>
                <w:rFonts w:ascii="Trebuchet MS" w:hAnsi="Trebuchet MS"/>
                <w:sz w:val="18"/>
                <w:szCs w:val="18"/>
              </w:rPr>
            </w:pPr>
            <w:r>
              <w:rPr>
                <w:rFonts w:ascii="Trebuchet MS" w:hAnsi="Trebuchet MS"/>
                <w:sz w:val="18"/>
                <w:szCs w:val="18"/>
              </w:rPr>
              <w:t xml:space="preserve">Describing and composing a range of short rhythms and pieces of music from </w:t>
            </w:r>
            <w:r w:rsidR="008C6C38">
              <w:rPr>
                <w:rFonts w:ascii="Trebuchet MS" w:hAnsi="Trebuchet MS"/>
                <w:sz w:val="18"/>
                <w:szCs w:val="18"/>
              </w:rPr>
              <w:t>around Europe</w:t>
            </w:r>
            <w:r w:rsidR="00BF1CFF">
              <w:rPr>
                <w:rFonts w:ascii="Trebuchet MS" w:hAnsi="Trebuchet MS"/>
                <w:sz w:val="18"/>
                <w:szCs w:val="18"/>
              </w:rPr>
              <w:t xml:space="preserve"> and Africa</w:t>
            </w:r>
            <w:r w:rsidR="008C6C38">
              <w:rPr>
                <w:rFonts w:ascii="Trebuchet MS" w:hAnsi="Trebuchet MS"/>
                <w:sz w:val="18"/>
                <w:szCs w:val="18"/>
              </w:rPr>
              <w:t xml:space="preserve">. </w:t>
            </w:r>
          </w:p>
        </w:tc>
        <w:tc>
          <w:tcPr>
            <w:tcW w:w="2186" w:type="dxa"/>
          </w:tcPr>
          <w:p w14:paraId="0D1E791F" w14:textId="23B89810" w:rsidR="0017156B" w:rsidRPr="001105EB" w:rsidRDefault="000F248F" w:rsidP="001105EB">
            <w:pPr>
              <w:jc w:val="center"/>
              <w:rPr>
                <w:rFonts w:ascii="Trebuchet MS" w:hAnsi="Trebuchet MS"/>
                <w:sz w:val="18"/>
                <w:szCs w:val="18"/>
              </w:rPr>
            </w:pPr>
            <w:r>
              <w:rPr>
                <w:rFonts w:ascii="Trebuchet MS" w:hAnsi="Trebuchet MS"/>
                <w:sz w:val="18"/>
                <w:szCs w:val="18"/>
              </w:rPr>
              <w:t xml:space="preserve">Listening to and performing a range of songs and musical pieces from African culture. </w:t>
            </w:r>
          </w:p>
        </w:tc>
      </w:tr>
      <w:tr w:rsidR="008101E9" w:rsidRPr="00F41835" w14:paraId="33046E7D" w14:textId="77777777" w:rsidTr="00EB10B4">
        <w:trPr>
          <w:trHeight w:val="421"/>
        </w:trPr>
        <w:tc>
          <w:tcPr>
            <w:tcW w:w="2263" w:type="dxa"/>
            <w:shd w:val="clear" w:color="auto" w:fill="D9D9D9" w:themeFill="background1" w:themeFillShade="D9"/>
          </w:tcPr>
          <w:p w14:paraId="22D18C10" w14:textId="423EA458" w:rsidR="008101E9" w:rsidRPr="00831951" w:rsidRDefault="008101E9" w:rsidP="008101E9">
            <w:pPr>
              <w:jc w:val="center"/>
              <w:rPr>
                <w:rFonts w:ascii="Trebuchet MS" w:hAnsi="Trebuchet MS"/>
                <w:b/>
                <w:sz w:val="18"/>
                <w:szCs w:val="18"/>
              </w:rPr>
            </w:pPr>
            <w:r w:rsidRPr="00831951">
              <w:rPr>
                <w:rFonts w:ascii="Trebuchet MS" w:hAnsi="Trebuchet MS"/>
                <w:b/>
                <w:sz w:val="18"/>
                <w:szCs w:val="18"/>
              </w:rPr>
              <w:t>P</w:t>
            </w:r>
            <w:r>
              <w:rPr>
                <w:rFonts w:ascii="Trebuchet MS" w:hAnsi="Trebuchet MS"/>
                <w:b/>
                <w:sz w:val="18"/>
                <w:szCs w:val="18"/>
              </w:rPr>
              <w:t xml:space="preserve">ersonal </w:t>
            </w:r>
            <w:r w:rsidRPr="00831951">
              <w:rPr>
                <w:rFonts w:ascii="Trebuchet MS" w:hAnsi="Trebuchet MS"/>
                <w:b/>
                <w:sz w:val="18"/>
                <w:szCs w:val="18"/>
              </w:rPr>
              <w:t>S</w:t>
            </w:r>
            <w:r>
              <w:rPr>
                <w:rFonts w:ascii="Trebuchet MS" w:hAnsi="Trebuchet MS"/>
                <w:b/>
                <w:sz w:val="18"/>
                <w:szCs w:val="18"/>
              </w:rPr>
              <w:t xml:space="preserve">ocial </w:t>
            </w:r>
            <w:r w:rsidRPr="00831951">
              <w:rPr>
                <w:rFonts w:ascii="Trebuchet MS" w:hAnsi="Trebuchet MS"/>
                <w:b/>
                <w:sz w:val="18"/>
                <w:szCs w:val="18"/>
              </w:rPr>
              <w:t>H</w:t>
            </w:r>
            <w:r>
              <w:rPr>
                <w:rFonts w:ascii="Trebuchet MS" w:hAnsi="Trebuchet MS"/>
                <w:b/>
                <w:sz w:val="18"/>
                <w:szCs w:val="18"/>
              </w:rPr>
              <w:t xml:space="preserve">ealth </w:t>
            </w:r>
            <w:r w:rsidRPr="00831951">
              <w:rPr>
                <w:rFonts w:ascii="Trebuchet MS" w:hAnsi="Trebuchet MS"/>
                <w:b/>
                <w:sz w:val="18"/>
                <w:szCs w:val="18"/>
              </w:rPr>
              <w:t>E</w:t>
            </w:r>
            <w:r>
              <w:rPr>
                <w:rFonts w:ascii="Trebuchet MS" w:hAnsi="Trebuchet MS"/>
                <w:b/>
                <w:sz w:val="18"/>
                <w:szCs w:val="18"/>
              </w:rPr>
              <w:t>ducation</w:t>
            </w:r>
            <w:r w:rsidRPr="00831951">
              <w:rPr>
                <w:rFonts w:ascii="Trebuchet MS" w:hAnsi="Trebuchet MS"/>
                <w:b/>
                <w:sz w:val="18"/>
                <w:szCs w:val="18"/>
              </w:rPr>
              <w:t xml:space="preserve"> </w:t>
            </w:r>
          </w:p>
          <w:p w14:paraId="17749593" w14:textId="5BF711C2" w:rsidR="008101E9" w:rsidRPr="00831951" w:rsidRDefault="008101E9" w:rsidP="008101E9">
            <w:pPr>
              <w:jc w:val="center"/>
              <w:rPr>
                <w:rFonts w:ascii="Trebuchet MS" w:hAnsi="Trebuchet MS"/>
                <w:b/>
                <w:sz w:val="18"/>
                <w:szCs w:val="18"/>
              </w:rPr>
            </w:pPr>
          </w:p>
          <w:p w14:paraId="6E9AF0B5" w14:textId="77777777" w:rsidR="008101E9" w:rsidRPr="00831951" w:rsidRDefault="008101E9" w:rsidP="008101E9">
            <w:pPr>
              <w:jc w:val="center"/>
              <w:rPr>
                <w:rFonts w:ascii="Trebuchet MS" w:hAnsi="Trebuchet MS"/>
                <w:b/>
                <w:sz w:val="18"/>
                <w:szCs w:val="18"/>
              </w:rPr>
            </w:pPr>
          </w:p>
        </w:tc>
        <w:tc>
          <w:tcPr>
            <w:tcW w:w="2108" w:type="dxa"/>
          </w:tcPr>
          <w:p w14:paraId="49113475" w14:textId="68D98110" w:rsidR="008101E9" w:rsidRPr="008101E9" w:rsidRDefault="008101E9" w:rsidP="008101E9">
            <w:pPr>
              <w:jc w:val="center"/>
              <w:rPr>
                <w:rFonts w:ascii="Trebuchet MS" w:hAnsi="Trebuchet MS"/>
                <w:bCs/>
                <w:sz w:val="18"/>
                <w:szCs w:val="18"/>
              </w:rPr>
            </w:pPr>
            <w:r w:rsidRPr="008101E9">
              <w:rPr>
                <w:rFonts w:ascii="Trebuchet MS" w:hAnsi="Trebuchet MS"/>
                <w:bCs/>
                <w:sz w:val="18"/>
                <w:szCs w:val="18"/>
              </w:rPr>
              <w:t>Understanding positive relationships by understanding classroom rules, empathising with others feelings, emotions and needs, and suggesting strategies for resolving conflict situations.</w:t>
            </w:r>
          </w:p>
        </w:tc>
        <w:tc>
          <w:tcPr>
            <w:tcW w:w="2185" w:type="dxa"/>
          </w:tcPr>
          <w:p w14:paraId="34164B24" w14:textId="596E2A41" w:rsidR="008101E9" w:rsidRPr="008101E9" w:rsidRDefault="008101E9" w:rsidP="008101E9">
            <w:pPr>
              <w:jc w:val="center"/>
              <w:rPr>
                <w:rFonts w:ascii="Trebuchet MS" w:hAnsi="Trebuchet MS"/>
                <w:sz w:val="18"/>
                <w:szCs w:val="18"/>
              </w:rPr>
            </w:pPr>
            <w:r w:rsidRPr="008101E9">
              <w:rPr>
                <w:rFonts w:ascii="Trebuchet MS" w:hAnsi="Trebuchet MS"/>
                <w:sz w:val="18"/>
                <w:szCs w:val="18"/>
              </w:rPr>
              <w:t>Valuing differences within those we may meet and understanding why differences are good. Knowing the differences between unkindness, teasing and bullying and knowing what is fair and unfair.</w:t>
            </w:r>
          </w:p>
        </w:tc>
        <w:tc>
          <w:tcPr>
            <w:tcW w:w="2186" w:type="dxa"/>
          </w:tcPr>
          <w:p w14:paraId="564D675D" w14:textId="7257EA29" w:rsidR="008101E9" w:rsidRPr="008101E9" w:rsidRDefault="008101E9" w:rsidP="008101E9">
            <w:pPr>
              <w:jc w:val="center"/>
              <w:rPr>
                <w:rFonts w:ascii="Trebuchet MS" w:hAnsi="Trebuchet MS"/>
                <w:sz w:val="18"/>
                <w:szCs w:val="18"/>
              </w:rPr>
            </w:pPr>
            <w:r w:rsidRPr="008101E9">
              <w:rPr>
                <w:rFonts w:ascii="Trebuchet MS" w:hAnsi="Trebuchet MS"/>
                <w:sz w:val="18"/>
                <w:szCs w:val="18"/>
              </w:rPr>
              <w:t xml:space="preserve">Recognising the rights and responsibilities that we have personally as well as those of others. Realising the importance of routines including daily hygiene routines. Understanding the responsibilities people have for looking after our environments, belongings or dependants. Recognise </w:t>
            </w:r>
            <w:r w:rsidRPr="008101E9">
              <w:rPr>
                <w:rFonts w:ascii="Trebuchet MS" w:hAnsi="Trebuchet MS"/>
                <w:sz w:val="18"/>
                <w:szCs w:val="18"/>
              </w:rPr>
              <w:lastRenderedPageBreak/>
              <w:t>the value of money, where people get money, what it may be spent on, the concept of saving money and the importance of keeping money safe.</w:t>
            </w:r>
          </w:p>
        </w:tc>
        <w:tc>
          <w:tcPr>
            <w:tcW w:w="2185" w:type="dxa"/>
          </w:tcPr>
          <w:p w14:paraId="728338F8" w14:textId="31BF0BF9" w:rsidR="008101E9" w:rsidRPr="008101E9" w:rsidRDefault="008101E9" w:rsidP="008101E9">
            <w:pPr>
              <w:jc w:val="center"/>
              <w:rPr>
                <w:rFonts w:ascii="Trebuchet MS" w:hAnsi="Trebuchet MS"/>
                <w:sz w:val="18"/>
                <w:szCs w:val="18"/>
              </w:rPr>
            </w:pPr>
            <w:r w:rsidRPr="008101E9">
              <w:rPr>
                <w:rFonts w:ascii="Trebuchet MS" w:hAnsi="Trebuchet MS"/>
                <w:sz w:val="18"/>
                <w:szCs w:val="18"/>
              </w:rPr>
              <w:lastRenderedPageBreak/>
              <w:t>Keeping myself safe, including the importance of a healthy diet, exercise and sleep. Identifying people who can keep us safe and where to find help when we need it. Understanding our bodies and which parts should be private.</w:t>
            </w:r>
          </w:p>
        </w:tc>
        <w:tc>
          <w:tcPr>
            <w:tcW w:w="2186" w:type="dxa"/>
          </w:tcPr>
          <w:p w14:paraId="093B2AA6" w14:textId="77777777" w:rsidR="008101E9" w:rsidRPr="008101E9" w:rsidRDefault="008101E9" w:rsidP="008101E9">
            <w:pPr>
              <w:jc w:val="center"/>
              <w:rPr>
                <w:rFonts w:ascii="Trebuchet MS" w:hAnsi="Trebuchet MS"/>
                <w:sz w:val="18"/>
                <w:szCs w:val="18"/>
              </w:rPr>
            </w:pPr>
            <w:r w:rsidRPr="008101E9">
              <w:rPr>
                <w:rFonts w:ascii="Trebuchet MS" w:hAnsi="Trebuchet MS"/>
                <w:sz w:val="18"/>
                <w:szCs w:val="18"/>
              </w:rPr>
              <w:t>Being my best. Recognising the importance of a healthy, balanced diet including at least five portions of fruit and veg a day, and knowing which foods to eat more or less of.</w:t>
            </w:r>
          </w:p>
          <w:p w14:paraId="3DDFD7F4" w14:textId="77777777" w:rsidR="008101E9" w:rsidRPr="008101E9" w:rsidRDefault="008101E9" w:rsidP="008101E9">
            <w:pPr>
              <w:jc w:val="center"/>
              <w:rPr>
                <w:rFonts w:ascii="Trebuchet MS" w:hAnsi="Trebuchet MS"/>
                <w:sz w:val="18"/>
                <w:szCs w:val="18"/>
              </w:rPr>
            </w:pPr>
            <w:r w:rsidRPr="008101E9">
              <w:rPr>
                <w:rFonts w:ascii="Trebuchet MS" w:hAnsi="Trebuchet MS"/>
                <w:sz w:val="18"/>
                <w:szCs w:val="18"/>
              </w:rPr>
              <w:t>Recognising how diseases spread and how we can prevent the spread of disease.</w:t>
            </w:r>
          </w:p>
          <w:p w14:paraId="2F2D684C" w14:textId="4F6C8794" w:rsidR="008101E9" w:rsidRPr="008101E9" w:rsidRDefault="008101E9" w:rsidP="008101E9">
            <w:pPr>
              <w:jc w:val="center"/>
              <w:rPr>
                <w:rFonts w:ascii="Trebuchet MS" w:hAnsi="Trebuchet MS"/>
                <w:sz w:val="18"/>
                <w:szCs w:val="18"/>
              </w:rPr>
            </w:pPr>
            <w:r w:rsidRPr="008101E9">
              <w:rPr>
                <w:rFonts w:ascii="Trebuchet MS" w:hAnsi="Trebuchet MS"/>
                <w:sz w:val="18"/>
                <w:szCs w:val="18"/>
              </w:rPr>
              <w:lastRenderedPageBreak/>
              <w:t>Identifying and recognising positive and negative behaviours, how these behaviours affect people and how positive behaviours can be encouraged and conflict resolved.</w:t>
            </w:r>
          </w:p>
        </w:tc>
        <w:tc>
          <w:tcPr>
            <w:tcW w:w="2186" w:type="dxa"/>
          </w:tcPr>
          <w:p w14:paraId="119A0DBD" w14:textId="77777777" w:rsidR="008101E9" w:rsidRPr="008101E9" w:rsidRDefault="008101E9" w:rsidP="008101E9">
            <w:pPr>
              <w:jc w:val="center"/>
              <w:rPr>
                <w:rFonts w:ascii="Trebuchet MS" w:hAnsi="Trebuchet MS"/>
                <w:sz w:val="18"/>
                <w:szCs w:val="18"/>
              </w:rPr>
            </w:pPr>
            <w:r w:rsidRPr="008101E9">
              <w:rPr>
                <w:rFonts w:ascii="Trebuchet MS" w:hAnsi="Trebuchet MS"/>
                <w:sz w:val="18"/>
                <w:szCs w:val="18"/>
              </w:rPr>
              <w:lastRenderedPageBreak/>
              <w:t>Growing and changing. Knowing the names, functions and processes of major internal body parts (heart, lungs, blood, stomach, intestines, brain).</w:t>
            </w:r>
          </w:p>
          <w:p w14:paraId="5E0DBE63" w14:textId="77777777" w:rsidR="008101E9" w:rsidRPr="008101E9" w:rsidRDefault="008101E9" w:rsidP="008101E9">
            <w:pPr>
              <w:jc w:val="center"/>
              <w:rPr>
                <w:rFonts w:ascii="Trebuchet MS" w:hAnsi="Trebuchet MS"/>
                <w:sz w:val="18"/>
                <w:szCs w:val="18"/>
              </w:rPr>
            </w:pPr>
            <w:r w:rsidRPr="008101E9">
              <w:rPr>
                <w:rFonts w:ascii="Trebuchet MS" w:hAnsi="Trebuchet MS"/>
                <w:sz w:val="18"/>
                <w:szCs w:val="18"/>
              </w:rPr>
              <w:t xml:space="preserve">Understanding some of the tasks required for looking after a baby, what we could and couldn’t do for </w:t>
            </w:r>
            <w:r w:rsidRPr="008101E9">
              <w:rPr>
                <w:rFonts w:ascii="Trebuchet MS" w:hAnsi="Trebuchet MS"/>
                <w:sz w:val="18"/>
                <w:szCs w:val="18"/>
              </w:rPr>
              <w:lastRenderedPageBreak/>
              <w:t>ourselves as babies but can now.</w:t>
            </w:r>
          </w:p>
          <w:p w14:paraId="7C06FC27" w14:textId="504DB4AE" w:rsidR="008101E9" w:rsidRPr="008101E9" w:rsidRDefault="008101E9" w:rsidP="008101E9">
            <w:pPr>
              <w:jc w:val="center"/>
              <w:rPr>
                <w:rFonts w:ascii="Trebuchet MS" w:hAnsi="Trebuchet MS"/>
                <w:sz w:val="18"/>
                <w:szCs w:val="18"/>
              </w:rPr>
            </w:pPr>
            <w:r w:rsidRPr="008101E9">
              <w:rPr>
                <w:rFonts w:ascii="Trebuchet MS" w:hAnsi="Trebuchet MS"/>
                <w:sz w:val="18"/>
                <w:szCs w:val="18"/>
              </w:rPr>
              <w:t>Know the differences between teasing and bullying and what to do if they experience or witness bullying. Recognise and identify the differences between secrets and surprises and what to do if a secret makes you feel uncomfortable.</w:t>
            </w:r>
          </w:p>
        </w:tc>
      </w:tr>
    </w:tbl>
    <w:p w14:paraId="18EE8B66" w14:textId="77777777" w:rsidR="00831951" w:rsidRDefault="00831951" w:rsidP="00140D7A"/>
    <w:p w14:paraId="12669516" w14:textId="77777777" w:rsidR="00EF071A" w:rsidRDefault="00EF071A"/>
    <w:sectPr w:rsidR="00EF071A" w:rsidSect="00AB6D72">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00F78" w14:textId="77777777" w:rsidR="00141A17" w:rsidRDefault="00141A17" w:rsidP="00AB6D72">
      <w:pPr>
        <w:spacing w:after="0" w:line="240" w:lineRule="auto"/>
      </w:pPr>
      <w:r>
        <w:separator/>
      </w:r>
    </w:p>
  </w:endnote>
  <w:endnote w:type="continuationSeparator" w:id="0">
    <w:p w14:paraId="79BEE785" w14:textId="77777777" w:rsidR="00141A17" w:rsidRDefault="00141A17" w:rsidP="00AB6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2A347" w14:textId="77777777" w:rsidR="00141A17" w:rsidRDefault="00141A17" w:rsidP="00AB6D72">
      <w:pPr>
        <w:spacing w:after="0" w:line="240" w:lineRule="auto"/>
      </w:pPr>
      <w:r>
        <w:separator/>
      </w:r>
    </w:p>
  </w:footnote>
  <w:footnote w:type="continuationSeparator" w:id="0">
    <w:p w14:paraId="166D3D3F" w14:textId="77777777" w:rsidR="00141A17" w:rsidRDefault="00141A17" w:rsidP="00AB6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C433" w14:textId="0601F007" w:rsidR="00AB6D72" w:rsidRDefault="00AB6D72" w:rsidP="00AB6D72">
    <w:pPr>
      <w:jc w:val="center"/>
      <w:rPr>
        <w:rFonts w:ascii="Trebuchet MS" w:hAnsi="Trebuchet MS"/>
        <w:sz w:val="24"/>
        <w:szCs w:val="24"/>
        <w:u w:val="single"/>
      </w:rPr>
    </w:pPr>
    <w:r>
      <w:rPr>
        <w:rFonts w:ascii="Trebuchet MS" w:hAnsi="Trebuchet MS"/>
        <w:noProof/>
        <w:sz w:val="18"/>
        <w:szCs w:val="18"/>
        <w:lang w:eastAsia="en-GB"/>
      </w:rPr>
      <w:drawing>
        <wp:anchor distT="0" distB="0" distL="114300" distR="114300" simplePos="0" relativeHeight="251659264" behindDoc="0" locked="0" layoutInCell="1" allowOverlap="1" wp14:anchorId="443F7CB5" wp14:editId="52A007B1">
          <wp:simplePos x="0" y="0"/>
          <wp:positionH relativeFrom="column">
            <wp:posOffset>-468010</wp:posOffset>
          </wp:positionH>
          <wp:positionV relativeFrom="paragraph">
            <wp:posOffset>-205194</wp:posOffset>
          </wp:positionV>
          <wp:extent cx="637953" cy="6331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Logo.JPG"/>
                  <pic:cNvPicPr/>
                </pic:nvPicPr>
                <pic:blipFill>
                  <a:blip r:embed="rId1">
                    <a:extLst>
                      <a:ext uri="{28A0092B-C50C-407E-A947-70E740481C1C}">
                        <a14:useLocalDpi xmlns:a14="http://schemas.microsoft.com/office/drawing/2010/main" val="0"/>
                      </a:ext>
                    </a:extLst>
                  </a:blip>
                  <a:stretch>
                    <a:fillRect/>
                  </a:stretch>
                </pic:blipFill>
                <pic:spPr>
                  <a:xfrm>
                    <a:off x="0" y="0"/>
                    <a:ext cx="637953" cy="633192"/>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sz w:val="24"/>
        <w:szCs w:val="24"/>
        <w:u w:val="single"/>
      </w:rPr>
      <w:t xml:space="preserve">Long Term Plan </w:t>
    </w:r>
    <w:r w:rsidR="00B82435">
      <w:rPr>
        <w:rFonts w:ascii="Trebuchet MS" w:hAnsi="Trebuchet MS"/>
        <w:sz w:val="24"/>
        <w:szCs w:val="24"/>
        <w:u w:val="single"/>
      </w:rPr>
      <w:t>202</w:t>
    </w:r>
    <w:r w:rsidR="00631FF3">
      <w:rPr>
        <w:rFonts w:ascii="Trebuchet MS" w:hAnsi="Trebuchet MS"/>
        <w:sz w:val="24"/>
        <w:szCs w:val="24"/>
        <w:u w:val="single"/>
      </w:rPr>
      <w:t>1</w:t>
    </w:r>
    <w:r w:rsidR="00B82435">
      <w:rPr>
        <w:rFonts w:ascii="Trebuchet MS" w:hAnsi="Trebuchet MS"/>
        <w:sz w:val="24"/>
        <w:szCs w:val="24"/>
        <w:u w:val="single"/>
      </w:rPr>
      <w:t>-202</w:t>
    </w:r>
    <w:r w:rsidR="00631FF3">
      <w:rPr>
        <w:rFonts w:ascii="Trebuchet MS" w:hAnsi="Trebuchet MS"/>
        <w:sz w:val="24"/>
        <w:szCs w:val="24"/>
        <w:u w:val="single"/>
      </w:rPr>
      <w:t>2</w:t>
    </w:r>
  </w:p>
  <w:p w14:paraId="78139CB6" w14:textId="13A226D8" w:rsidR="00AB6D72" w:rsidRDefault="00855A2C" w:rsidP="00855A2C">
    <w:pPr>
      <w:jc w:val="center"/>
    </w:pPr>
    <w:r>
      <w:rPr>
        <w:rFonts w:ascii="Trebuchet MS" w:hAnsi="Trebuchet MS"/>
        <w:sz w:val="24"/>
        <w:szCs w:val="24"/>
        <w:u w:val="single"/>
      </w:rPr>
      <w:t>Year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D72"/>
    <w:rsid w:val="0000766F"/>
    <w:rsid w:val="00010E99"/>
    <w:rsid w:val="00021115"/>
    <w:rsid w:val="000225AA"/>
    <w:rsid w:val="000328DD"/>
    <w:rsid w:val="00046B57"/>
    <w:rsid w:val="00054DBC"/>
    <w:rsid w:val="000606A2"/>
    <w:rsid w:val="00080B11"/>
    <w:rsid w:val="00083E49"/>
    <w:rsid w:val="000A334D"/>
    <w:rsid w:val="000B0C39"/>
    <w:rsid w:val="000B0E9E"/>
    <w:rsid w:val="000B3B16"/>
    <w:rsid w:val="000E1AC1"/>
    <w:rsid w:val="000E4C7F"/>
    <w:rsid w:val="000F248F"/>
    <w:rsid w:val="001105EB"/>
    <w:rsid w:val="001247B5"/>
    <w:rsid w:val="001272D9"/>
    <w:rsid w:val="001341B3"/>
    <w:rsid w:val="00140D7A"/>
    <w:rsid w:val="00141A17"/>
    <w:rsid w:val="001468EB"/>
    <w:rsid w:val="00147192"/>
    <w:rsid w:val="0015226B"/>
    <w:rsid w:val="001528AB"/>
    <w:rsid w:val="00166B04"/>
    <w:rsid w:val="0017156B"/>
    <w:rsid w:val="00180593"/>
    <w:rsid w:val="001A322A"/>
    <w:rsid w:val="001B0EF0"/>
    <w:rsid w:val="001C4604"/>
    <w:rsid w:val="001D5CC6"/>
    <w:rsid w:val="001D6978"/>
    <w:rsid w:val="00227814"/>
    <w:rsid w:val="00233609"/>
    <w:rsid w:val="002371EE"/>
    <w:rsid w:val="00241AB7"/>
    <w:rsid w:val="002511DB"/>
    <w:rsid w:val="0025343F"/>
    <w:rsid w:val="002548BC"/>
    <w:rsid w:val="00257922"/>
    <w:rsid w:val="00263616"/>
    <w:rsid w:val="00264044"/>
    <w:rsid w:val="00276AB8"/>
    <w:rsid w:val="0029495B"/>
    <w:rsid w:val="00294F52"/>
    <w:rsid w:val="00297B9E"/>
    <w:rsid w:val="002B014F"/>
    <w:rsid w:val="002B2B93"/>
    <w:rsid w:val="002B5023"/>
    <w:rsid w:val="002B7CF4"/>
    <w:rsid w:val="002D0279"/>
    <w:rsid w:val="003130DE"/>
    <w:rsid w:val="003143DD"/>
    <w:rsid w:val="00315514"/>
    <w:rsid w:val="0031717C"/>
    <w:rsid w:val="003256C7"/>
    <w:rsid w:val="00333FCD"/>
    <w:rsid w:val="0034475C"/>
    <w:rsid w:val="00353507"/>
    <w:rsid w:val="003546C5"/>
    <w:rsid w:val="00363A09"/>
    <w:rsid w:val="003718BF"/>
    <w:rsid w:val="003B0FAB"/>
    <w:rsid w:val="003B45C9"/>
    <w:rsid w:val="003C6931"/>
    <w:rsid w:val="003D7FE7"/>
    <w:rsid w:val="003E6547"/>
    <w:rsid w:val="003E66C1"/>
    <w:rsid w:val="003E6E74"/>
    <w:rsid w:val="00401E2E"/>
    <w:rsid w:val="00415144"/>
    <w:rsid w:val="00422595"/>
    <w:rsid w:val="00427E97"/>
    <w:rsid w:val="00436FC3"/>
    <w:rsid w:val="00442B7C"/>
    <w:rsid w:val="0045739B"/>
    <w:rsid w:val="00465FCA"/>
    <w:rsid w:val="00475C02"/>
    <w:rsid w:val="004773D1"/>
    <w:rsid w:val="00482163"/>
    <w:rsid w:val="00492ABE"/>
    <w:rsid w:val="004946A6"/>
    <w:rsid w:val="00496992"/>
    <w:rsid w:val="004A20DE"/>
    <w:rsid w:val="004A24E1"/>
    <w:rsid w:val="004C23C2"/>
    <w:rsid w:val="004E26C3"/>
    <w:rsid w:val="004E7B03"/>
    <w:rsid w:val="00501434"/>
    <w:rsid w:val="0050330A"/>
    <w:rsid w:val="00513A6C"/>
    <w:rsid w:val="00521199"/>
    <w:rsid w:val="005258A2"/>
    <w:rsid w:val="00527ACB"/>
    <w:rsid w:val="00543A79"/>
    <w:rsid w:val="00554478"/>
    <w:rsid w:val="00564275"/>
    <w:rsid w:val="0057055D"/>
    <w:rsid w:val="005763A9"/>
    <w:rsid w:val="005837D1"/>
    <w:rsid w:val="005A6BCC"/>
    <w:rsid w:val="005A6FE3"/>
    <w:rsid w:val="005B1012"/>
    <w:rsid w:val="005D31C4"/>
    <w:rsid w:val="006232CE"/>
    <w:rsid w:val="00631FF3"/>
    <w:rsid w:val="00651716"/>
    <w:rsid w:val="006668D2"/>
    <w:rsid w:val="00681F92"/>
    <w:rsid w:val="0069246F"/>
    <w:rsid w:val="00697541"/>
    <w:rsid w:val="006A70DF"/>
    <w:rsid w:val="006C0888"/>
    <w:rsid w:val="006C3FFD"/>
    <w:rsid w:val="006E39BD"/>
    <w:rsid w:val="006F112A"/>
    <w:rsid w:val="006F3098"/>
    <w:rsid w:val="006F36F0"/>
    <w:rsid w:val="006F3BB6"/>
    <w:rsid w:val="006F69E1"/>
    <w:rsid w:val="006F78F2"/>
    <w:rsid w:val="00710DE8"/>
    <w:rsid w:val="00720EA6"/>
    <w:rsid w:val="007252F1"/>
    <w:rsid w:val="007262AB"/>
    <w:rsid w:val="007435C8"/>
    <w:rsid w:val="00754C3E"/>
    <w:rsid w:val="00760A0E"/>
    <w:rsid w:val="00762300"/>
    <w:rsid w:val="007805C1"/>
    <w:rsid w:val="007928CF"/>
    <w:rsid w:val="007A3560"/>
    <w:rsid w:val="007B3B69"/>
    <w:rsid w:val="007B47B5"/>
    <w:rsid w:val="007B6FD3"/>
    <w:rsid w:val="007C2D36"/>
    <w:rsid w:val="007C52C9"/>
    <w:rsid w:val="007D4B1F"/>
    <w:rsid w:val="007E334E"/>
    <w:rsid w:val="007E356D"/>
    <w:rsid w:val="007E515E"/>
    <w:rsid w:val="007E7952"/>
    <w:rsid w:val="007E7B97"/>
    <w:rsid w:val="007F7852"/>
    <w:rsid w:val="007F7C58"/>
    <w:rsid w:val="00805C74"/>
    <w:rsid w:val="008101E9"/>
    <w:rsid w:val="00813223"/>
    <w:rsid w:val="0082178D"/>
    <w:rsid w:val="00831951"/>
    <w:rsid w:val="0083470D"/>
    <w:rsid w:val="00843FB6"/>
    <w:rsid w:val="00855A2C"/>
    <w:rsid w:val="00861AF5"/>
    <w:rsid w:val="00885748"/>
    <w:rsid w:val="00885A13"/>
    <w:rsid w:val="008874D5"/>
    <w:rsid w:val="008C2D62"/>
    <w:rsid w:val="008C2DA8"/>
    <w:rsid w:val="008C6C38"/>
    <w:rsid w:val="00902ABA"/>
    <w:rsid w:val="00902D10"/>
    <w:rsid w:val="00917CC2"/>
    <w:rsid w:val="00936526"/>
    <w:rsid w:val="00941066"/>
    <w:rsid w:val="009516F6"/>
    <w:rsid w:val="0095309D"/>
    <w:rsid w:val="009673CF"/>
    <w:rsid w:val="00971604"/>
    <w:rsid w:val="00981498"/>
    <w:rsid w:val="009A027F"/>
    <w:rsid w:val="009A1BE3"/>
    <w:rsid w:val="009B271E"/>
    <w:rsid w:val="009B29E1"/>
    <w:rsid w:val="009B3BDC"/>
    <w:rsid w:val="009C0251"/>
    <w:rsid w:val="009F4B0A"/>
    <w:rsid w:val="00A00B10"/>
    <w:rsid w:val="00A00FBA"/>
    <w:rsid w:val="00A17F96"/>
    <w:rsid w:val="00A37C69"/>
    <w:rsid w:val="00A4048B"/>
    <w:rsid w:val="00A437B3"/>
    <w:rsid w:val="00A47F43"/>
    <w:rsid w:val="00A51AED"/>
    <w:rsid w:val="00A56B40"/>
    <w:rsid w:val="00A7458B"/>
    <w:rsid w:val="00A9239B"/>
    <w:rsid w:val="00A92A63"/>
    <w:rsid w:val="00AB6D72"/>
    <w:rsid w:val="00AC030E"/>
    <w:rsid w:val="00AC1B9A"/>
    <w:rsid w:val="00AC3683"/>
    <w:rsid w:val="00AE00E2"/>
    <w:rsid w:val="00AF636C"/>
    <w:rsid w:val="00B06AD3"/>
    <w:rsid w:val="00B22798"/>
    <w:rsid w:val="00B27329"/>
    <w:rsid w:val="00B43F6D"/>
    <w:rsid w:val="00B67B54"/>
    <w:rsid w:val="00B76616"/>
    <w:rsid w:val="00B82435"/>
    <w:rsid w:val="00B82988"/>
    <w:rsid w:val="00BA488D"/>
    <w:rsid w:val="00BA6EE2"/>
    <w:rsid w:val="00BA7FC8"/>
    <w:rsid w:val="00BB5C42"/>
    <w:rsid w:val="00BC337B"/>
    <w:rsid w:val="00BC44FA"/>
    <w:rsid w:val="00BD748F"/>
    <w:rsid w:val="00BE6441"/>
    <w:rsid w:val="00BF1CFF"/>
    <w:rsid w:val="00BF6375"/>
    <w:rsid w:val="00C044DF"/>
    <w:rsid w:val="00C11163"/>
    <w:rsid w:val="00C14886"/>
    <w:rsid w:val="00C179A0"/>
    <w:rsid w:val="00C56303"/>
    <w:rsid w:val="00C61F1E"/>
    <w:rsid w:val="00C7124B"/>
    <w:rsid w:val="00C7583E"/>
    <w:rsid w:val="00C96C2B"/>
    <w:rsid w:val="00CB18FA"/>
    <w:rsid w:val="00CB698F"/>
    <w:rsid w:val="00CD4126"/>
    <w:rsid w:val="00D02374"/>
    <w:rsid w:val="00D04993"/>
    <w:rsid w:val="00D11693"/>
    <w:rsid w:val="00D158EF"/>
    <w:rsid w:val="00D238A5"/>
    <w:rsid w:val="00D456A3"/>
    <w:rsid w:val="00D5173D"/>
    <w:rsid w:val="00D61DE2"/>
    <w:rsid w:val="00D66B6B"/>
    <w:rsid w:val="00DA04B5"/>
    <w:rsid w:val="00DA6449"/>
    <w:rsid w:val="00DB700A"/>
    <w:rsid w:val="00DC4540"/>
    <w:rsid w:val="00DC4E6B"/>
    <w:rsid w:val="00DC59C8"/>
    <w:rsid w:val="00DC6AC3"/>
    <w:rsid w:val="00DE074C"/>
    <w:rsid w:val="00DE141E"/>
    <w:rsid w:val="00DE6ADC"/>
    <w:rsid w:val="00E0321A"/>
    <w:rsid w:val="00E127DB"/>
    <w:rsid w:val="00E15E08"/>
    <w:rsid w:val="00E2242C"/>
    <w:rsid w:val="00E273E7"/>
    <w:rsid w:val="00E41CF5"/>
    <w:rsid w:val="00E4528A"/>
    <w:rsid w:val="00E51A7E"/>
    <w:rsid w:val="00E62AB5"/>
    <w:rsid w:val="00E64CC1"/>
    <w:rsid w:val="00E97DD4"/>
    <w:rsid w:val="00EB10B4"/>
    <w:rsid w:val="00EC1DB6"/>
    <w:rsid w:val="00EC2CE2"/>
    <w:rsid w:val="00ED2731"/>
    <w:rsid w:val="00EE0E4E"/>
    <w:rsid w:val="00EF071A"/>
    <w:rsid w:val="00EF27F2"/>
    <w:rsid w:val="00EF4CC3"/>
    <w:rsid w:val="00EF5D88"/>
    <w:rsid w:val="00F00017"/>
    <w:rsid w:val="00F0618D"/>
    <w:rsid w:val="00F153C4"/>
    <w:rsid w:val="00F17A3E"/>
    <w:rsid w:val="00F403B8"/>
    <w:rsid w:val="00F41835"/>
    <w:rsid w:val="00F427EB"/>
    <w:rsid w:val="00F43AF7"/>
    <w:rsid w:val="00F44982"/>
    <w:rsid w:val="00F45B3D"/>
    <w:rsid w:val="00F510E8"/>
    <w:rsid w:val="00F57219"/>
    <w:rsid w:val="00F612DC"/>
    <w:rsid w:val="00F641B4"/>
    <w:rsid w:val="00F6595A"/>
    <w:rsid w:val="00F770AC"/>
    <w:rsid w:val="00F92391"/>
    <w:rsid w:val="00FA566D"/>
    <w:rsid w:val="00FB5AAB"/>
    <w:rsid w:val="00FD15FD"/>
    <w:rsid w:val="00FD446D"/>
    <w:rsid w:val="00FE0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BE29"/>
  <w15:docId w15:val="{E0256F22-B1FF-4C55-814A-E0A88B92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D72"/>
  </w:style>
  <w:style w:type="paragraph" w:styleId="Footer">
    <w:name w:val="footer"/>
    <w:basedOn w:val="Normal"/>
    <w:link w:val="FooterChar"/>
    <w:uiPriority w:val="99"/>
    <w:unhideWhenUsed/>
    <w:rsid w:val="00AB6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D72"/>
  </w:style>
  <w:style w:type="table" w:styleId="TableGrid">
    <w:name w:val="Table Grid"/>
    <w:basedOn w:val="TableNormal"/>
    <w:uiPriority w:val="59"/>
    <w:rsid w:val="00AB6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43FB6"/>
    <w:rPr>
      <w:color w:val="0000FF"/>
      <w:u w:val="single"/>
    </w:rPr>
  </w:style>
  <w:style w:type="paragraph" w:styleId="ListParagraph">
    <w:name w:val="List Paragraph"/>
    <w:basedOn w:val="Normal"/>
    <w:uiPriority w:val="34"/>
    <w:qFormat/>
    <w:rsid w:val="005837D1"/>
    <w:pPr>
      <w:spacing w:after="160" w:line="259"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8C2D62"/>
    <w:rPr>
      <w:sz w:val="16"/>
      <w:szCs w:val="16"/>
    </w:rPr>
  </w:style>
  <w:style w:type="paragraph" w:styleId="CommentText">
    <w:name w:val="annotation text"/>
    <w:basedOn w:val="Normal"/>
    <w:link w:val="CommentTextChar"/>
    <w:uiPriority w:val="99"/>
    <w:semiHidden/>
    <w:unhideWhenUsed/>
    <w:rsid w:val="008C2D62"/>
    <w:pPr>
      <w:spacing w:line="240" w:lineRule="auto"/>
    </w:pPr>
    <w:rPr>
      <w:sz w:val="20"/>
      <w:szCs w:val="20"/>
    </w:rPr>
  </w:style>
  <w:style w:type="character" w:customStyle="1" w:styleId="CommentTextChar">
    <w:name w:val="Comment Text Char"/>
    <w:basedOn w:val="DefaultParagraphFont"/>
    <w:link w:val="CommentText"/>
    <w:uiPriority w:val="99"/>
    <w:semiHidden/>
    <w:rsid w:val="008C2D62"/>
    <w:rPr>
      <w:sz w:val="20"/>
      <w:szCs w:val="20"/>
    </w:rPr>
  </w:style>
  <w:style w:type="paragraph" w:styleId="CommentSubject">
    <w:name w:val="annotation subject"/>
    <w:basedOn w:val="CommentText"/>
    <w:next w:val="CommentText"/>
    <w:link w:val="CommentSubjectChar"/>
    <w:uiPriority w:val="99"/>
    <w:semiHidden/>
    <w:unhideWhenUsed/>
    <w:rsid w:val="008C2D62"/>
    <w:rPr>
      <w:b/>
      <w:bCs/>
    </w:rPr>
  </w:style>
  <w:style w:type="character" w:customStyle="1" w:styleId="CommentSubjectChar">
    <w:name w:val="Comment Subject Char"/>
    <w:basedOn w:val="CommentTextChar"/>
    <w:link w:val="CommentSubject"/>
    <w:uiPriority w:val="99"/>
    <w:semiHidden/>
    <w:rsid w:val="008C2D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593812">
      <w:bodyDiv w:val="1"/>
      <w:marLeft w:val="0"/>
      <w:marRight w:val="0"/>
      <w:marTop w:val="0"/>
      <w:marBottom w:val="0"/>
      <w:divBdr>
        <w:top w:val="none" w:sz="0" w:space="0" w:color="auto"/>
        <w:left w:val="none" w:sz="0" w:space="0" w:color="auto"/>
        <w:bottom w:val="none" w:sz="0" w:space="0" w:color="auto"/>
        <w:right w:val="none" w:sz="0" w:space="0" w:color="auto"/>
      </w:divBdr>
    </w:div>
    <w:div w:id="190752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FDF97887F0214D8C8626A10B2806E5" ma:contentTypeVersion="9" ma:contentTypeDescription="Create a new document." ma:contentTypeScope="" ma:versionID="8d27e635a7e0024d6431e15f85ac8ed8">
  <xsd:schema xmlns:xsd="http://www.w3.org/2001/XMLSchema" xmlns:xs="http://www.w3.org/2001/XMLSchema" xmlns:p="http://schemas.microsoft.com/office/2006/metadata/properties" xmlns:ns3="904829ac-6997-4537-9974-018608d73863" targetNamespace="http://schemas.microsoft.com/office/2006/metadata/properties" ma:root="true" ma:fieldsID="40186af4952872a09a26db5134f48d73" ns3:_="">
    <xsd:import namespace="904829ac-6997-4537-9974-018608d738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829ac-6997-4537-9974-018608d73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B85840-554A-4DED-A25F-72D6E9A35F6D}">
  <ds:schemaRefs>
    <ds:schemaRef ds:uri="http://schemas.microsoft.com/sharepoint/v3/contenttype/forms"/>
  </ds:schemaRefs>
</ds:datastoreItem>
</file>

<file path=customXml/itemProps2.xml><?xml version="1.0" encoding="utf-8"?>
<ds:datastoreItem xmlns:ds="http://schemas.openxmlformats.org/officeDocument/2006/customXml" ds:itemID="{1F4D7D74-DE06-428D-854B-EE86205C40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BF1ABE-5018-4A49-8E63-61274E3DF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829ac-6997-4537-9974-018608d73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Pages>
  <Words>2561</Words>
  <Characters>14600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Horton Grange Primary</Company>
  <LinksUpToDate>false</LinksUpToDate>
  <CharactersWithSpaces>17127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Barford</dc:creator>
  <cp:lastModifiedBy>David Taylor</cp:lastModifiedBy>
  <cp:revision>61</cp:revision>
  <dcterms:created xsi:type="dcterms:W3CDTF">2022-02-07T14:52:00Z</dcterms:created>
  <dcterms:modified xsi:type="dcterms:W3CDTF">2022-05-09T11:20:00Z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0x010100A1FDF97887F0214D8C8626A10B2806E5</vt:lpwstr>
  </property>
</Properties>
</file>