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F54BCEA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166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70438" w:rsidRPr="00CE0732" w:rsidRDefault="0097043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70438" w:rsidRDefault="0097043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8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970438" w:rsidRPr="00CE0732" w:rsidRDefault="0097043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70438" w:rsidRDefault="0097043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B06F3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2A2CA1F" w14:textId="4063F8AC" w:rsidR="00B06F36" w:rsidRDefault="00951910" w:rsidP="00B06F3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Go back to</w:t>
      </w:r>
      <w:r w:rsidR="00B06F36">
        <w:rPr>
          <w:sz w:val="32"/>
          <w:szCs w:val="32"/>
        </w:rPr>
        <w:t xml:space="preserve"> </w:t>
      </w:r>
      <w:hyperlink r:id="rId7" w:history="1">
        <w:r w:rsidRPr="00951910">
          <w:rPr>
            <w:rStyle w:val="Hyperlink"/>
            <w:sz w:val="28"/>
            <w:szCs w:val="28"/>
          </w:rPr>
          <w:t>https://www.youtube.com/watch?v=h7ypmw-0JU0</w:t>
        </w:r>
      </w:hyperlink>
      <w:r>
        <w:t xml:space="preserve"> </w:t>
      </w:r>
      <w:r w:rsidR="00B06F36">
        <w:rPr>
          <w:sz w:val="32"/>
          <w:szCs w:val="32"/>
        </w:rPr>
        <w:t xml:space="preserve">and </w:t>
      </w:r>
      <w:hyperlink r:id="rId8" w:history="1">
        <w:r w:rsidRPr="00951910">
          <w:rPr>
            <w:rStyle w:val="Hyperlink"/>
            <w:sz w:val="28"/>
            <w:szCs w:val="28"/>
          </w:rPr>
          <w:t>https://www.youtube.com/watch?v=vHiW5ndFNQQ</w:t>
        </w:r>
      </w:hyperlink>
      <w:r w:rsidRPr="00951910">
        <w:rPr>
          <w:sz w:val="28"/>
          <w:szCs w:val="28"/>
        </w:rPr>
        <w:t xml:space="preserve"> . </w:t>
      </w:r>
    </w:p>
    <w:p w14:paraId="0CC9F2BD" w14:textId="5A30C1EE" w:rsidR="00B06F36" w:rsidRPr="00B06F36" w:rsidRDefault="00B06F36" w:rsidP="00B06F36">
      <w:pPr>
        <w:spacing w:line="276" w:lineRule="auto"/>
        <w:rPr>
          <w:sz w:val="32"/>
          <w:szCs w:val="32"/>
        </w:rPr>
      </w:pPr>
      <w:r w:rsidRPr="00B06F36">
        <w:rPr>
          <w:sz w:val="32"/>
          <w:szCs w:val="32"/>
        </w:rPr>
        <w:t xml:space="preserve">Re-listen to the readings of both </w:t>
      </w:r>
      <w:r w:rsidRPr="00B06F36">
        <w:rPr>
          <w:i/>
          <w:sz w:val="32"/>
          <w:szCs w:val="32"/>
        </w:rPr>
        <w:t>The Night Shimmy</w:t>
      </w:r>
      <w:r w:rsidRPr="00B06F36">
        <w:rPr>
          <w:sz w:val="32"/>
          <w:szCs w:val="32"/>
        </w:rPr>
        <w:t xml:space="preserve"> and </w:t>
      </w:r>
      <w:r w:rsidRPr="00B06F36">
        <w:rPr>
          <w:i/>
          <w:sz w:val="32"/>
          <w:szCs w:val="32"/>
        </w:rPr>
        <w:t>Silly Billy</w:t>
      </w:r>
      <w:r w:rsidRPr="00B06F36">
        <w:rPr>
          <w:sz w:val="32"/>
          <w:szCs w:val="32"/>
        </w:rPr>
        <w:t>.</w:t>
      </w:r>
    </w:p>
    <w:p w14:paraId="390DC431" w14:textId="77777777" w:rsidR="005A6BBA" w:rsidRPr="00B06F36" w:rsidRDefault="005A6BBA" w:rsidP="00B06F3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E5F69C5" w14:textId="24DAC6BB" w:rsidR="00B06F36" w:rsidRDefault="00453A43" w:rsidP="00B06F36">
      <w:pPr>
        <w:spacing w:line="276" w:lineRule="auto"/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B06F36" w:rsidRPr="00B06F36">
        <w:rPr>
          <w:b/>
          <w:sz w:val="32"/>
          <w:szCs w:val="32"/>
        </w:rPr>
        <w:t>Com</w:t>
      </w:r>
      <w:r w:rsidR="00A549F5">
        <w:rPr>
          <w:b/>
          <w:sz w:val="32"/>
          <w:szCs w:val="32"/>
        </w:rPr>
        <w:t>paring stories by Anthony Browne</w:t>
      </w:r>
    </w:p>
    <w:p w14:paraId="0E41986C" w14:textId="79933845" w:rsidR="00A549F5" w:rsidRPr="00A549F5" w:rsidRDefault="00A549F5" w:rsidP="00B06F3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5F7322">
        <w:rPr>
          <w:sz w:val="32"/>
          <w:szCs w:val="32"/>
        </w:rPr>
        <w:t>each of the talking points</w:t>
      </w:r>
      <w:r w:rsidR="00AF73A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A549F5">
        <w:rPr>
          <w:i/>
          <w:color w:val="0000FF"/>
          <w:sz w:val="32"/>
          <w:szCs w:val="32"/>
        </w:rPr>
        <w:t>Comparing The Night Shimmy and Silly Billy</w:t>
      </w:r>
      <w:r>
        <w:rPr>
          <w:sz w:val="32"/>
          <w:szCs w:val="32"/>
        </w:rPr>
        <w:t>.</w:t>
      </w:r>
    </w:p>
    <w:p w14:paraId="0108DD39" w14:textId="76377CA8" w:rsidR="00A549F5" w:rsidRDefault="00A549F5" w:rsidP="00A549F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carefully about your answers.</w:t>
      </w:r>
    </w:p>
    <w:p w14:paraId="7824B754" w14:textId="55C9E3A3" w:rsidR="001C2675" w:rsidRPr="009253A4" w:rsidRDefault="005F7322" w:rsidP="00B06F36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235E17">
        <w:rPr>
          <w:sz w:val="32"/>
          <w:szCs w:val="32"/>
        </w:rPr>
        <w:t xml:space="preserve">out </w:t>
      </w:r>
      <w:r>
        <w:rPr>
          <w:sz w:val="32"/>
          <w:szCs w:val="32"/>
        </w:rPr>
        <w:t xml:space="preserve">your answers on the </w:t>
      </w:r>
      <w:r w:rsidRPr="005F7322">
        <w:rPr>
          <w:i/>
          <w:color w:val="0000FF"/>
          <w:sz w:val="32"/>
          <w:szCs w:val="32"/>
        </w:rPr>
        <w:t>Responses</w:t>
      </w:r>
      <w:r>
        <w:rPr>
          <w:sz w:val="32"/>
          <w:szCs w:val="32"/>
        </w:rPr>
        <w:t xml:space="preserve"> sheet</w:t>
      </w:r>
      <w:r w:rsidR="00A549F5" w:rsidRPr="00A549F5">
        <w:rPr>
          <w:sz w:val="32"/>
          <w:szCs w:val="32"/>
        </w:rPr>
        <w:t xml:space="preserve">. </w:t>
      </w:r>
    </w:p>
    <w:p w14:paraId="3D3085B2" w14:textId="6606D6B4" w:rsidR="009253A4" w:rsidRPr="009253A4" w:rsidRDefault="009253A4" w:rsidP="009253A4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Give your answers as complete, punctuated sentences in your best handwriting.</w:t>
      </w:r>
    </w:p>
    <w:p w14:paraId="343EF61D" w14:textId="77777777" w:rsidR="00A549F5" w:rsidRPr="00A549F5" w:rsidRDefault="00A549F5" w:rsidP="00A549F5">
      <w:pPr>
        <w:pStyle w:val="ListParagraph"/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47AF916C" w14:textId="35CAD9E1" w:rsidR="00B06F36" w:rsidRDefault="005A6BBA" w:rsidP="00B06F3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B06F36">
        <w:rPr>
          <w:rFonts w:eastAsia="Times New Roman" w:cs="Times New Roman"/>
          <w:b/>
          <w:sz w:val="32"/>
          <w:szCs w:val="32"/>
        </w:rPr>
        <w:t>Falling asleep happily</w:t>
      </w:r>
    </w:p>
    <w:p w14:paraId="084CBD69" w14:textId="22A5E367" w:rsidR="003C3D3C" w:rsidRPr="003C3D3C" w:rsidRDefault="00454D63" w:rsidP="00B06F3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</w:t>
      </w:r>
      <w:r w:rsidR="003C3D3C">
        <w:rPr>
          <w:sz w:val="32"/>
          <w:szCs w:val="32"/>
        </w:rPr>
        <w:t xml:space="preserve"> </w:t>
      </w:r>
      <w:r w:rsidR="000C00CD">
        <w:rPr>
          <w:sz w:val="32"/>
          <w:szCs w:val="32"/>
        </w:rPr>
        <w:t xml:space="preserve">the information on </w:t>
      </w:r>
      <w:r w:rsidR="0074059A">
        <w:rPr>
          <w:i/>
          <w:color w:val="0000FF"/>
          <w:sz w:val="32"/>
          <w:szCs w:val="32"/>
        </w:rPr>
        <w:t>How to Avoid</w:t>
      </w:r>
      <w:r w:rsidR="003C3D3C" w:rsidRPr="003C3D3C">
        <w:rPr>
          <w:i/>
          <w:color w:val="0000FF"/>
          <w:sz w:val="32"/>
          <w:szCs w:val="32"/>
        </w:rPr>
        <w:t xml:space="preserve"> Nighttime Worries</w:t>
      </w:r>
      <w:r w:rsidR="003C3D3C">
        <w:rPr>
          <w:sz w:val="32"/>
          <w:szCs w:val="32"/>
        </w:rPr>
        <w:t>.</w:t>
      </w:r>
    </w:p>
    <w:p w14:paraId="70484925" w14:textId="1D6E2F7A" w:rsidR="008E2F12" w:rsidRDefault="008E2F12" w:rsidP="008E2F12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 what</w:t>
      </w:r>
      <w:r w:rsidR="005F7322">
        <w:rPr>
          <w:sz w:val="32"/>
          <w:szCs w:val="32"/>
        </w:rPr>
        <w:t xml:space="preserve"> you would say to someone</w:t>
      </w:r>
      <w:r>
        <w:rPr>
          <w:sz w:val="32"/>
          <w:szCs w:val="32"/>
        </w:rPr>
        <w:t xml:space="preserve"> who is worried about going to bed.</w:t>
      </w:r>
    </w:p>
    <w:p w14:paraId="2870E9BF" w14:textId="568B9BD7" w:rsidR="00454D63" w:rsidRDefault="00B06F36" w:rsidP="00B06F3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B06F36">
        <w:rPr>
          <w:sz w:val="32"/>
          <w:szCs w:val="32"/>
        </w:rPr>
        <w:t>Wr</w:t>
      </w:r>
      <w:r w:rsidR="0074059A">
        <w:rPr>
          <w:sz w:val="32"/>
          <w:szCs w:val="32"/>
        </w:rPr>
        <w:t>ite out your</w:t>
      </w:r>
      <w:r w:rsidR="000C00CD">
        <w:rPr>
          <w:sz w:val="32"/>
          <w:szCs w:val="32"/>
        </w:rPr>
        <w:t xml:space="preserve"> </w:t>
      </w:r>
      <w:r w:rsidR="00411E67">
        <w:rPr>
          <w:sz w:val="32"/>
          <w:szCs w:val="32"/>
        </w:rPr>
        <w:t>suggestions</w:t>
      </w:r>
      <w:r w:rsidR="006D478E">
        <w:rPr>
          <w:sz w:val="32"/>
          <w:szCs w:val="32"/>
        </w:rPr>
        <w:t xml:space="preserve"> </w:t>
      </w:r>
      <w:r w:rsidR="008E2F12">
        <w:rPr>
          <w:sz w:val="32"/>
          <w:szCs w:val="32"/>
        </w:rPr>
        <w:t xml:space="preserve">on </w:t>
      </w:r>
      <w:r w:rsidR="008E2F12" w:rsidRPr="008E2F12">
        <w:rPr>
          <w:i/>
          <w:color w:val="0000FF"/>
          <w:sz w:val="32"/>
          <w:szCs w:val="32"/>
        </w:rPr>
        <w:t>My Advice</w:t>
      </w:r>
      <w:r w:rsidR="008E2F12">
        <w:rPr>
          <w:sz w:val="32"/>
          <w:szCs w:val="32"/>
        </w:rPr>
        <w:t>.</w:t>
      </w:r>
    </w:p>
    <w:p w14:paraId="12F0AA88" w14:textId="77777777" w:rsidR="00B06F36" w:rsidRPr="009B6516" w:rsidRDefault="00B06F36" w:rsidP="00B06F3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B06F3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A4AEB1E" w14:textId="7BED59FB" w:rsidR="000C00CD" w:rsidRDefault="002303FA" w:rsidP="00B06F36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One way to stop</w:t>
      </w:r>
      <w:r w:rsidR="004543C6">
        <w:rPr>
          <w:sz w:val="32"/>
          <w:szCs w:val="32"/>
        </w:rPr>
        <w:t xml:space="preserve"> bad dreams is to use</w:t>
      </w:r>
      <w:r w:rsidR="00B06F36" w:rsidRPr="00B06F36">
        <w:rPr>
          <w:sz w:val="32"/>
          <w:szCs w:val="32"/>
        </w:rPr>
        <w:t xml:space="preserve"> a dream catcher. </w:t>
      </w:r>
    </w:p>
    <w:p w14:paraId="7418CE86" w14:textId="68508346" w:rsidR="00C828D5" w:rsidRDefault="00C828D5" w:rsidP="000C00CD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9" w:history="1">
        <w:r w:rsidRPr="004D505F">
          <w:rPr>
            <w:rStyle w:val="Hyperlink"/>
            <w:sz w:val="32"/>
            <w:szCs w:val="32"/>
          </w:rPr>
          <w:t>https://www.youtube.com/watch?v=us9p52-WJrs</w:t>
        </w:r>
      </w:hyperlink>
      <w:r>
        <w:rPr>
          <w:sz w:val="32"/>
          <w:szCs w:val="32"/>
        </w:rPr>
        <w:t>.</w:t>
      </w:r>
    </w:p>
    <w:p w14:paraId="7BF2E108" w14:textId="1CCED91F" w:rsidR="000C00CD" w:rsidRDefault="00C828D5" w:rsidP="000C00CD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F</w:t>
      </w:r>
      <w:r w:rsidR="00B06F36" w:rsidRPr="000C00CD">
        <w:rPr>
          <w:sz w:val="32"/>
          <w:szCs w:val="32"/>
        </w:rPr>
        <w:t>ollow the ins</w:t>
      </w:r>
      <w:r w:rsidR="000C00CD">
        <w:rPr>
          <w:sz w:val="32"/>
          <w:szCs w:val="32"/>
        </w:rPr>
        <w:t>tructions to make a dream catcher of your own.</w:t>
      </w:r>
    </w:p>
    <w:p w14:paraId="440438DC" w14:textId="0E78E8BF" w:rsidR="00B06F36" w:rsidRPr="000C00CD" w:rsidRDefault="000C00CD" w:rsidP="000C00CD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If you don’t have the materials</w:t>
      </w:r>
      <w:r w:rsidR="004543C6">
        <w:rPr>
          <w:sz w:val="32"/>
          <w:szCs w:val="32"/>
        </w:rPr>
        <w:t xml:space="preserve"> you need at home, copy the picture of a</w:t>
      </w:r>
      <w:r>
        <w:rPr>
          <w:sz w:val="32"/>
          <w:szCs w:val="32"/>
        </w:rPr>
        <w:t xml:space="preserve"> </w:t>
      </w:r>
      <w:r w:rsidR="00B06F36" w:rsidRPr="000C00CD">
        <w:rPr>
          <w:sz w:val="32"/>
          <w:szCs w:val="32"/>
        </w:rPr>
        <w:t>dream catche</w:t>
      </w:r>
      <w:r>
        <w:rPr>
          <w:sz w:val="32"/>
          <w:szCs w:val="32"/>
        </w:rPr>
        <w:t>r and hang your drawing over your bed.</w:t>
      </w:r>
    </w:p>
    <w:p w14:paraId="71062C9B" w14:textId="461C663E" w:rsidR="00B06F36" w:rsidRPr="00B06F36" w:rsidRDefault="00B06F36" w:rsidP="00B06F36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B06F36">
        <w:rPr>
          <w:sz w:val="32"/>
          <w:szCs w:val="32"/>
        </w:rPr>
        <w:t>Write about some of the amazing fun dre</w:t>
      </w:r>
      <w:r w:rsidR="000C00CD">
        <w:rPr>
          <w:sz w:val="32"/>
          <w:szCs w:val="32"/>
        </w:rPr>
        <w:t xml:space="preserve">ams that </w:t>
      </w:r>
      <w:r w:rsidR="007C5262">
        <w:rPr>
          <w:sz w:val="32"/>
          <w:szCs w:val="32"/>
        </w:rPr>
        <w:t>slip down the feathers at night</w:t>
      </w:r>
      <w:r w:rsidR="000C00CD">
        <w:rPr>
          <w:sz w:val="32"/>
          <w:szCs w:val="32"/>
        </w:rPr>
        <w:t>time!</w:t>
      </w:r>
    </w:p>
    <w:p w14:paraId="42AF53C2" w14:textId="70D8ABBD" w:rsidR="00985297" w:rsidRPr="009253A4" w:rsidRDefault="00985297" w:rsidP="009253A4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  <w:sectPr w:rsidR="00985297" w:rsidRPr="009253A4" w:rsidSect="005760CF">
          <w:footerReference w:type="default" r:id="rId10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4AD9308E" w14:textId="77777777" w:rsidR="00985297" w:rsidRPr="00AF367E" w:rsidRDefault="00985297" w:rsidP="00985297">
      <w:pPr>
        <w:spacing w:line="276" w:lineRule="auto"/>
        <w:jc w:val="center"/>
        <w:rPr>
          <w:b/>
          <w:sz w:val="32"/>
          <w:szCs w:val="32"/>
        </w:rPr>
      </w:pPr>
      <w:r w:rsidRPr="00AF367E">
        <w:rPr>
          <w:b/>
          <w:sz w:val="32"/>
          <w:szCs w:val="32"/>
        </w:rPr>
        <w:lastRenderedPageBreak/>
        <w:t>Comparing The Night Shimmy and Silly Billy</w:t>
      </w:r>
    </w:p>
    <w:p w14:paraId="0928A62F" w14:textId="77777777" w:rsidR="00985297" w:rsidRDefault="00985297" w:rsidP="00985297">
      <w:pPr>
        <w:spacing w:line="276" w:lineRule="auto"/>
        <w:jc w:val="center"/>
        <w:rPr>
          <w:sz w:val="32"/>
          <w:szCs w:val="32"/>
        </w:rPr>
      </w:pPr>
    </w:p>
    <w:p w14:paraId="00B93DAF" w14:textId="77777777" w:rsidR="00C810FA" w:rsidRDefault="00C810FA" w:rsidP="00985297">
      <w:pPr>
        <w:spacing w:line="276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41"/>
        <w:gridCol w:w="4838"/>
      </w:tblGrid>
      <w:tr w:rsidR="00C810FA" w14:paraId="49657A4F" w14:textId="77777777" w:rsidTr="00226E9E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769EEA9C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217F4E87" w14:textId="77777777" w:rsidR="003462B5" w:rsidRDefault="003462B5" w:rsidP="004469E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499B4A4C" w14:textId="681C9608" w:rsidR="00C810FA" w:rsidRDefault="00281575" w:rsidP="004469E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81575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. </w:t>
            </w:r>
            <w:r w:rsidR="004469E5">
              <w:rPr>
                <w:sz w:val="32"/>
                <w:szCs w:val="32"/>
              </w:rPr>
              <w:t xml:space="preserve">Describe in detail something that is </w:t>
            </w:r>
            <w:r w:rsidR="004469E5" w:rsidRPr="003462B5">
              <w:rPr>
                <w:sz w:val="32"/>
                <w:szCs w:val="32"/>
                <w:u w:val="single"/>
              </w:rPr>
              <w:t>the</w:t>
            </w:r>
            <w:r w:rsidR="00550E44">
              <w:rPr>
                <w:sz w:val="32"/>
                <w:szCs w:val="32"/>
                <w:u w:val="single"/>
              </w:rPr>
              <w:t xml:space="preserve"> </w:t>
            </w:r>
            <w:r w:rsidR="004469E5" w:rsidRPr="003462B5">
              <w:rPr>
                <w:sz w:val="32"/>
                <w:szCs w:val="32"/>
                <w:u w:val="single"/>
              </w:rPr>
              <w:t>same</w:t>
            </w:r>
            <w:r w:rsidR="004469E5">
              <w:rPr>
                <w:sz w:val="32"/>
                <w:szCs w:val="32"/>
              </w:rPr>
              <w:t xml:space="preserve"> in both books.</w:t>
            </w:r>
          </w:p>
          <w:p w14:paraId="657E278A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798AF77B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</w:tcPr>
          <w:p w14:paraId="7AFE4C0F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0DEEE978" w14:textId="77777777" w:rsidR="003462B5" w:rsidRDefault="003462B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6F1F287F" w14:textId="2BB4978F" w:rsidR="004469E5" w:rsidRDefault="0028157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81575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. </w:t>
            </w:r>
            <w:r w:rsidR="004469E5">
              <w:rPr>
                <w:sz w:val="32"/>
                <w:szCs w:val="32"/>
              </w:rPr>
              <w:t xml:space="preserve">Describe in detail something that is </w:t>
            </w:r>
            <w:r w:rsidR="004469E5" w:rsidRPr="003462B5">
              <w:rPr>
                <w:sz w:val="32"/>
                <w:szCs w:val="32"/>
                <w:u w:val="single"/>
              </w:rPr>
              <w:t>different</w:t>
            </w:r>
            <w:r w:rsidR="004469E5">
              <w:rPr>
                <w:sz w:val="32"/>
                <w:szCs w:val="32"/>
              </w:rPr>
              <w:t xml:space="preserve"> from one book to the other.</w:t>
            </w:r>
          </w:p>
          <w:p w14:paraId="08B8C733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6345290F" w14:textId="77777777" w:rsidR="00C810FA" w:rsidRDefault="00C810FA" w:rsidP="004469E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D9E2F3" w:themeFill="accent1" w:themeFillTint="33"/>
          </w:tcPr>
          <w:p w14:paraId="0C529F6B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043204CD" w14:textId="77777777" w:rsidR="003462B5" w:rsidRDefault="003462B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6F451C8F" w14:textId="2C2F018C" w:rsidR="004469E5" w:rsidRPr="004469E5" w:rsidRDefault="0028157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81575"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. </w:t>
            </w:r>
            <w:r w:rsidR="004469E5">
              <w:rPr>
                <w:sz w:val="32"/>
                <w:szCs w:val="32"/>
              </w:rPr>
              <w:t xml:space="preserve">Which </w:t>
            </w:r>
            <w:r w:rsidR="00F53E4E">
              <w:rPr>
                <w:sz w:val="32"/>
                <w:szCs w:val="32"/>
              </w:rPr>
              <w:t xml:space="preserve">main </w:t>
            </w:r>
            <w:r w:rsidR="004469E5">
              <w:rPr>
                <w:sz w:val="32"/>
                <w:szCs w:val="32"/>
              </w:rPr>
              <w:t xml:space="preserve">character do you feel most </w:t>
            </w:r>
            <w:r w:rsidR="004469E5" w:rsidRPr="003462B5">
              <w:rPr>
                <w:sz w:val="32"/>
                <w:szCs w:val="32"/>
                <w:u w:val="single"/>
              </w:rPr>
              <w:t xml:space="preserve">sorry </w:t>
            </w:r>
            <w:r w:rsidR="004469E5">
              <w:rPr>
                <w:sz w:val="32"/>
                <w:szCs w:val="32"/>
              </w:rPr>
              <w:t>for – Eric or Billy? Give reasons for your choice.</w:t>
            </w:r>
          </w:p>
        </w:tc>
      </w:tr>
      <w:tr w:rsidR="00C810FA" w14:paraId="733FEE1E" w14:textId="77777777" w:rsidTr="00226E9E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BE4D5" w:themeFill="accent2" w:themeFillTint="33"/>
          </w:tcPr>
          <w:p w14:paraId="2C73B176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04DCEE17" w14:textId="77777777" w:rsidR="003462B5" w:rsidRDefault="003462B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2BF451C8" w14:textId="598E3B24" w:rsidR="004469E5" w:rsidRDefault="0028157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81575">
              <w:rPr>
                <w:b/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="003462B5">
              <w:rPr>
                <w:sz w:val="32"/>
                <w:szCs w:val="32"/>
              </w:rPr>
              <w:t xml:space="preserve">If you had a </w:t>
            </w:r>
            <w:r w:rsidR="00226E9E">
              <w:rPr>
                <w:sz w:val="32"/>
                <w:szCs w:val="32"/>
              </w:rPr>
              <w:t>younger brother or sister</w:t>
            </w:r>
            <w:r w:rsidR="003462B5">
              <w:rPr>
                <w:sz w:val="32"/>
                <w:szCs w:val="32"/>
              </w:rPr>
              <w:t>, which book of the two would you suggest they read? Why do you think that would the better book for them?</w:t>
            </w:r>
          </w:p>
          <w:p w14:paraId="5511F2F4" w14:textId="4D95BAF4" w:rsidR="003462B5" w:rsidRDefault="003462B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D0CECE" w:themeFill="background2" w:themeFillShade="E6"/>
          </w:tcPr>
          <w:p w14:paraId="33BFC27C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56F23D19" w14:textId="77777777" w:rsidR="003462B5" w:rsidRDefault="003462B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5E94D15B" w14:textId="407FBC01" w:rsidR="00C810FA" w:rsidRDefault="0028157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81575">
              <w:rPr>
                <w:b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. </w:t>
            </w:r>
            <w:r w:rsidR="004469E5">
              <w:rPr>
                <w:sz w:val="32"/>
                <w:szCs w:val="32"/>
              </w:rPr>
              <w:t xml:space="preserve">Say which book has the best </w:t>
            </w:r>
            <w:r w:rsidR="004469E5" w:rsidRPr="004469E5">
              <w:rPr>
                <w:sz w:val="32"/>
                <w:szCs w:val="32"/>
                <w:u w:val="single"/>
              </w:rPr>
              <w:t>pictures</w:t>
            </w:r>
            <w:r w:rsidR="004469E5">
              <w:rPr>
                <w:sz w:val="32"/>
                <w:szCs w:val="32"/>
                <w:u w:val="single"/>
              </w:rPr>
              <w:t xml:space="preserve"> </w:t>
            </w:r>
            <w:r w:rsidR="004469E5">
              <w:rPr>
                <w:sz w:val="32"/>
                <w:szCs w:val="32"/>
              </w:rPr>
              <w:t>and explain why you think that.</w:t>
            </w:r>
          </w:p>
          <w:p w14:paraId="76AE1C6F" w14:textId="77777777" w:rsidR="00C810FA" w:rsidRDefault="00C810FA" w:rsidP="004469E5">
            <w:pPr>
              <w:spacing w:line="276" w:lineRule="auto"/>
              <w:rPr>
                <w:sz w:val="32"/>
                <w:szCs w:val="32"/>
              </w:rPr>
            </w:pPr>
          </w:p>
          <w:p w14:paraId="2CA254B5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E403C54" w14:textId="77777777" w:rsidR="00C810FA" w:rsidRDefault="00C810FA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261EC0F3" w14:textId="77777777" w:rsidR="003462B5" w:rsidRDefault="003462B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6A9863F7" w14:textId="7F5C49BA" w:rsidR="004469E5" w:rsidRDefault="00281575" w:rsidP="0098529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81575">
              <w:rPr>
                <w:b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. </w:t>
            </w:r>
            <w:r w:rsidR="004469E5">
              <w:rPr>
                <w:sz w:val="32"/>
                <w:szCs w:val="32"/>
              </w:rPr>
              <w:t xml:space="preserve">Say which book is the best </w:t>
            </w:r>
            <w:r w:rsidR="004469E5" w:rsidRPr="004469E5">
              <w:rPr>
                <w:sz w:val="32"/>
                <w:szCs w:val="32"/>
                <w:u w:val="single"/>
              </w:rPr>
              <w:t>story</w:t>
            </w:r>
            <w:r w:rsidR="004469E5">
              <w:rPr>
                <w:sz w:val="32"/>
                <w:szCs w:val="32"/>
              </w:rPr>
              <w:t xml:space="preserve"> and explain why you think that.</w:t>
            </w:r>
          </w:p>
        </w:tc>
      </w:tr>
    </w:tbl>
    <w:p w14:paraId="6545B69D" w14:textId="2D8AD8E3" w:rsidR="009B6516" w:rsidRPr="009B6516" w:rsidRDefault="009B6516" w:rsidP="00AF73A9">
      <w:pPr>
        <w:rPr>
          <w:sz w:val="32"/>
          <w:szCs w:val="32"/>
        </w:rPr>
        <w:sectPr w:rsidR="009B6516" w:rsidRPr="009B6516" w:rsidSect="00985297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67382E1" w14:textId="545133EC" w:rsidR="00B50622" w:rsidRDefault="00C810FA" w:rsidP="00AF73A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Responses</w:t>
      </w:r>
    </w:p>
    <w:p w14:paraId="4154234D" w14:textId="77777777" w:rsidR="00190D2E" w:rsidRPr="00B50622" w:rsidRDefault="00190D2E" w:rsidP="00C810FA">
      <w:pPr>
        <w:spacing w:line="276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190D2E" w14:paraId="25FF5B9E" w14:textId="77777777" w:rsidTr="00B50622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F3B13F3" w14:textId="77777777" w:rsidR="00B50622" w:rsidRPr="00B50622" w:rsidRDefault="00B50622" w:rsidP="00B5062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42B9A173" w14:textId="54481AD0" w:rsidR="00190D2E" w:rsidRDefault="00B50622" w:rsidP="00B50622">
            <w:pPr>
              <w:spacing w:line="276" w:lineRule="auto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color w:val="7F7F7F" w:themeColor="text1" w:themeTint="80"/>
                <w:sz w:val="32"/>
                <w:szCs w:val="32"/>
              </w:rPr>
              <w:t>___</w:t>
            </w:r>
            <w:r w:rsidRPr="00AF73A9">
              <w:rPr>
                <w:color w:val="7F7F7F" w:themeColor="text1" w:themeTint="80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40D1C31" w14:textId="1B4EF5DE" w:rsidR="00B50622" w:rsidRPr="00B50622" w:rsidRDefault="00B50622" w:rsidP="00B50622">
            <w:pPr>
              <w:spacing w:line="276" w:lineRule="auto"/>
              <w:rPr>
                <w:color w:val="7F7F7F" w:themeColor="text1" w:themeTint="80"/>
                <w:sz w:val="12"/>
                <w:szCs w:val="12"/>
              </w:rPr>
            </w:pPr>
          </w:p>
        </w:tc>
      </w:tr>
      <w:tr w:rsidR="00190D2E" w14:paraId="2365FB98" w14:textId="77777777" w:rsidTr="00190D2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4934F80" w14:textId="77777777" w:rsidR="00B50622" w:rsidRPr="00B50622" w:rsidRDefault="00B50622" w:rsidP="00B5062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7AD7C551" w14:textId="489D1192" w:rsidR="00190D2E" w:rsidRDefault="00B50622" w:rsidP="00B50622">
            <w:pPr>
              <w:spacing w:line="276" w:lineRule="auto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>
              <w:rPr>
                <w:color w:val="7F7F7F" w:themeColor="text1" w:themeTint="80"/>
                <w:sz w:val="32"/>
                <w:szCs w:val="32"/>
              </w:rPr>
              <w:t>________</w:t>
            </w:r>
            <w:r w:rsidRPr="00AF73A9">
              <w:rPr>
                <w:color w:val="7F7F7F" w:themeColor="text1" w:themeTint="80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6A91BE" w14:textId="025DCD2D" w:rsidR="00B50622" w:rsidRPr="00B50622" w:rsidRDefault="00B50622" w:rsidP="00B5062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190D2E" w14:paraId="180606A1" w14:textId="77777777" w:rsidTr="00190D2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B887EE6" w14:textId="77777777" w:rsidR="00B50622" w:rsidRPr="00B50622" w:rsidRDefault="00B50622" w:rsidP="00B5062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0182327E" w14:textId="7A88DCDC" w:rsidR="00190D2E" w:rsidRPr="00AF73A9" w:rsidRDefault="00B50622" w:rsidP="00B50622">
            <w:pPr>
              <w:spacing w:line="276" w:lineRule="auto"/>
              <w:rPr>
                <w:color w:val="7F7F7F" w:themeColor="text1" w:themeTint="80"/>
                <w:sz w:val="34"/>
                <w:szCs w:val="34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AF73A9">
              <w:rPr>
                <w:b/>
                <w:sz w:val="34"/>
                <w:szCs w:val="34"/>
              </w:rPr>
              <w:t>.</w:t>
            </w:r>
            <w:r w:rsidRPr="00AF73A9">
              <w:rPr>
                <w:color w:val="7F7F7F" w:themeColor="text1" w:themeTint="80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71BA55" w14:textId="3FD78EA7" w:rsidR="00B50622" w:rsidRPr="00B50622" w:rsidRDefault="00B50622" w:rsidP="00B5062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190D2E" w14:paraId="38DC2917" w14:textId="77777777" w:rsidTr="00190D2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F632DA" w14:textId="77777777" w:rsidR="00B50622" w:rsidRPr="00B50622" w:rsidRDefault="00B50622" w:rsidP="00B5062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30DBF63C" w14:textId="1652BE99" w:rsidR="00190D2E" w:rsidRDefault="00B50622" w:rsidP="00B50622">
            <w:pPr>
              <w:spacing w:line="276" w:lineRule="auto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>
              <w:rPr>
                <w:color w:val="7F7F7F" w:themeColor="text1" w:themeTint="80"/>
                <w:sz w:val="32"/>
                <w:szCs w:val="32"/>
              </w:rPr>
              <w:t>____________________________________</w:t>
            </w:r>
            <w:r w:rsidRPr="00AF73A9">
              <w:rPr>
                <w:color w:val="7F7F7F" w:themeColor="text1" w:themeTint="80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3A39075C" w14:textId="1743E6B4" w:rsidR="00B50622" w:rsidRPr="00B50622" w:rsidRDefault="00B50622" w:rsidP="00B5062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190D2E" w14:paraId="22DECC07" w14:textId="77777777" w:rsidTr="00190D2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28FAB76" w14:textId="77777777" w:rsidR="00B50622" w:rsidRPr="00B50622" w:rsidRDefault="00B50622" w:rsidP="00B5062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12786C35" w14:textId="2C33334B" w:rsidR="00190D2E" w:rsidRDefault="00B50622" w:rsidP="00B50622">
            <w:pPr>
              <w:spacing w:line="276" w:lineRule="auto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>
              <w:rPr>
                <w:color w:val="7F7F7F" w:themeColor="text1" w:themeTint="80"/>
                <w:sz w:val="32"/>
                <w:szCs w:val="32"/>
              </w:rPr>
              <w:t>______</w:t>
            </w:r>
            <w:r w:rsidRPr="00AF73A9">
              <w:rPr>
                <w:color w:val="7F7F7F" w:themeColor="text1" w:themeTint="80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AF73A9">
              <w:rPr>
                <w:color w:val="7F7F7F" w:themeColor="text1" w:themeTint="80"/>
                <w:sz w:val="34"/>
                <w:szCs w:val="34"/>
              </w:rPr>
              <w:softHyphen/>
            </w:r>
          </w:p>
          <w:p w14:paraId="71213AEF" w14:textId="6F0E4C3D" w:rsidR="00B50622" w:rsidRPr="00B50622" w:rsidRDefault="00B50622" w:rsidP="00B5062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190D2E" w14:paraId="0B38FBF1" w14:textId="77777777" w:rsidTr="00190D2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1C03CD8" w14:textId="77777777" w:rsidR="00B50622" w:rsidRPr="00B50622" w:rsidRDefault="00B50622" w:rsidP="00B50622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56EB0DAC" w14:textId="0BB53470" w:rsidR="00B50622" w:rsidRDefault="00B50622" w:rsidP="00B50622">
            <w:pPr>
              <w:spacing w:line="276" w:lineRule="auto"/>
              <w:rPr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>
              <w:rPr>
                <w:color w:val="7F7F7F" w:themeColor="text1" w:themeTint="80"/>
                <w:sz w:val="32"/>
                <w:szCs w:val="32"/>
              </w:rPr>
              <w:t>__</w:t>
            </w:r>
            <w:r w:rsidRPr="00AF73A9">
              <w:rPr>
                <w:color w:val="7F7F7F" w:themeColor="text1" w:themeTint="80"/>
                <w:sz w:val="34"/>
                <w:szCs w:val="3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45DCEB" w14:textId="315CD766" w:rsidR="00B50622" w:rsidRPr="00B50622" w:rsidRDefault="00B50622" w:rsidP="00B5062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</w:tbl>
    <w:p w14:paraId="19E82C75" w14:textId="77777777" w:rsidR="00C810FA" w:rsidRDefault="00C810FA" w:rsidP="00190D2E">
      <w:pPr>
        <w:spacing w:line="276" w:lineRule="auto"/>
        <w:rPr>
          <w:b/>
          <w:sz w:val="32"/>
          <w:szCs w:val="32"/>
        </w:rPr>
      </w:pPr>
    </w:p>
    <w:p w14:paraId="6FD053F1" w14:textId="0466E647" w:rsidR="003C3D3C" w:rsidRDefault="00550596" w:rsidP="00454D6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</w:t>
      </w:r>
      <w:r w:rsidR="003C3D3C" w:rsidRPr="003C3D3C">
        <w:rPr>
          <w:b/>
          <w:sz w:val="32"/>
          <w:szCs w:val="32"/>
        </w:rPr>
        <w:t>voiding Nighttime Worries</w:t>
      </w:r>
    </w:p>
    <w:p w14:paraId="3D6FE544" w14:textId="77777777" w:rsidR="00BB2C5A" w:rsidRDefault="00BB2C5A" w:rsidP="00454D63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BB2C5A" w14:paraId="6DBC7608" w14:textId="77777777" w:rsidTr="00710C70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1A6425CF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45DBBBD2" w14:textId="77777777" w:rsidR="00BB2C5A" w:rsidRPr="00F608CD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608CD">
              <w:rPr>
                <w:sz w:val="32"/>
                <w:szCs w:val="32"/>
              </w:rPr>
              <w:t>Both Eric and Billy have things that worry or upset them at bedtime. Eric has horrible lizard dreams while Billy</w:t>
            </w:r>
            <w:r>
              <w:rPr>
                <w:sz w:val="32"/>
                <w:szCs w:val="32"/>
              </w:rPr>
              <w:t xml:space="preserve"> worries about all sorts of qui</w:t>
            </w:r>
            <w:r w:rsidRPr="00F608CD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e</w:t>
            </w:r>
            <w:r w:rsidRPr="00F608CD">
              <w:rPr>
                <w:sz w:val="32"/>
                <w:szCs w:val="32"/>
              </w:rPr>
              <w:t xml:space="preserve"> scary things happening</w:t>
            </w:r>
            <w:r>
              <w:rPr>
                <w:sz w:val="32"/>
                <w:szCs w:val="32"/>
              </w:rPr>
              <w:t xml:space="preserve"> to him</w:t>
            </w:r>
            <w:r w:rsidRPr="00F608CD">
              <w:rPr>
                <w:sz w:val="32"/>
                <w:szCs w:val="32"/>
              </w:rPr>
              <w:t>.</w:t>
            </w:r>
          </w:p>
          <w:p w14:paraId="19C136CA" w14:textId="77777777" w:rsidR="00BB2C5A" w:rsidRPr="00F608CD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245FB282" w14:textId="77777777" w:rsidR="00BB2C5A" w:rsidRPr="00F608CD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608CD">
              <w:rPr>
                <w:sz w:val="32"/>
                <w:szCs w:val="32"/>
              </w:rPr>
              <w:t>What advice would you give to someone who was worried about settling down in bed at night?</w:t>
            </w:r>
          </w:p>
          <w:p w14:paraId="064FF7E0" w14:textId="77777777" w:rsidR="00BB2C5A" w:rsidRPr="00F608CD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44E50D43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608CD">
              <w:rPr>
                <w:sz w:val="32"/>
                <w:szCs w:val="32"/>
              </w:rPr>
              <w:t xml:space="preserve">Read the suggestions below. You might also have some </w:t>
            </w:r>
            <w:r>
              <w:rPr>
                <w:sz w:val="32"/>
                <w:szCs w:val="32"/>
              </w:rPr>
              <w:t xml:space="preserve">really good </w:t>
            </w:r>
            <w:r w:rsidRPr="00F608CD">
              <w:rPr>
                <w:sz w:val="32"/>
                <w:szCs w:val="32"/>
              </w:rPr>
              <w:t>ideas of your own that are not on the list.</w:t>
            </w:r>
          </w:p>
          <w:p w14:paraId="223AA8B8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3F676B78" w14:textId="77777777" w:rsidR="00BB2C5A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 a special toy or teddy with you</w:t>
            </w:r>
          </w:p>
          <w:p w14:paraId="7D929F26" w14:textId="77777777" w:rsidR="00BB2C5A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leave the bedroom door open</w:t>
            </w:r>
          </w:p>
          <w:p w14:paraId="7CF07CB9" w14:textId="0F95CC87" w:rsidR="00BB2C5A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leave a light</w:t>
            </w:r>
            <w:r w:rsidR="00970438">
              <w:rPr>
                <w:sz w:val="32"/>
                <w:szCs w:val="32"/>
              </w:rPr>
              <w:t xml:space="preserve"> on</w:t>
            </w:r>
          </w:p>
          <w:p w14:paraId="30EDB23B" w14:textId="77777777" w:rsidR="00BB2C5A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tell your family about anything that is bothering you</w:t>
            </w:r>
          </w:p>
          <w:p w14:paraId="29DB4000" w14:textId="77777777" w:rsidR="00BB2C5A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 a cheerful, happy story </w:t>
            </w:r>
          </w:p>
          <w:p w14:paraId="5B330D2D" w14:textId="77777777" w:rsidR="00BB2C5A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worry dolls </w:t>
            </w:r>
          </w:p>
          <w:p w14:paraId="508D54A2" w14:textId="77777777" w:rsidR="00BB2C5A" w:rsidRPr="00F608CD" w:rsidRDefault="00BB2C5A" w:rsidP="00E7463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a dream catcher</w:t>
            </w:r>
          </w:p>
          <w:p w14:paraId="58F4AA29" w14:textId="77777777" w:rsidR="00BB2C5A" w:rsidRDefault="00BB2C5A" w:rsidP="00BB2C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3D30C288" w14:textId="77777777" w:rsidR="00BB2C5A" w:rsidRDefault="00BB2C5A" w:rsidP="00BB2C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12A3BADE" w14:textId="63031235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Pick </w:t>
            </w:r>
            <w:r w:rsidR="00970438">
              <w:rPr>
                <w:sz w:val="32"/>
                <w:szCs w:val="32"/>
              </w:rPr>
              <w:t xml:space="preserve">the </w:t>
            </w:r>
            <w:r w:rsidRPr="00F608CD">
              <w:rPr>
                <w:b/>
                <w:sz w:val="32"/>
                <w:szCs w:val="32"/>
              </w:rPr>
              <w:t>three</w:t>
            </w:r>
            <w:r>
              <w:rPr>
                <w:sz w:val="32"/>
                <w:szCs w:val="32"/>
              </w:rPr>
              <w:t xml:space="preserve"> </w:t>
            </w:r>
            <w:r w:rsidR="00970438">
              <w:rPr>
                <w:sz w:val="32"/>
                <w:szCs w:val="32"/>
              </w:rPr>
              <w:t xml:space="preserve">best </w:t>
            </w:r>
            <w:r>
              <w:rPr>
                <w:sz w:val="32"/>
                <w:szCs w:val="32"/>
              </w:rPr>
              <w:t>ideas of your own or from the list.</w:t>
            </w:r>
          </w:p>
          <w:p w14:paraId="2E4499DC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 </w:t>
            </w:r>
            <w:r w:rsidRPr="00F608CD">
              <w:rPr>
                <w:i/>
                <w:color w:val="0000FF"/>
                <w:sz w:val="32"/>
                <w:szCs w:val="32"/>
              </w:rPr>
              <w:t>My Advice</w:t>
            </w:r>
            <w:r>
              <w:rPr>
                <w:sz w:val="32"/>
                <w:szCs w:val="32"/>
              </w:rPr>
              <w:t>, write a paragraph about each one.</w:t>
            </w:r>
          </w:p>
          <w:p w14:paraId="18CF6424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14:paraId="67417D09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each, say what the idea is.</w:t>
            </w:r>
          </w:p>
          <w:p w14:paraId="5666B8CE" w14:textId="77777777" w:rsidR="00BB2C5A" w:rsidRDefault="00BB2C5A" w:rsidP="00BB2C5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explain why or how you think that would really help someone who was worried at night.</w:t>
            </w:r>
          </w:p>
          <w:p w14:paraId="6DE236FB" w14:textId="77777777" w:rsidR="00BB2C5A" w:rsidRDefault="00BB2C5A" w:rsidP="00710C70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1554B550" w14:textId="77777777" w:rsidR="00BB2C5A" w:rsidRDefault="00BB2C5A" w:rsidP="00454D6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8BB3EC5" w14:textId="77777777" w:rsidR="00BB2C5A" w:rsidRDefault="00BB2C5A" w:rsidP="00454D63">
      <w:pPr>
        <w:spacing w:line="276" w:lineRule="auto"/>
        <w:jc w:val="center"/>
        <w:rPr>
          <w:b/>
          <w:sz w:val="32"/>
          <w:szCs w:val="32"/>
        </w:rPr>
      </w:pPr>
    </w:p>
    <w:p w14:paraId="7A9CE737" w14:textId="77777777" w:rsidR="00550596" w:rsidRDefault="00550596" w:rsidP="00454D63">
      <w:pPr>
        <w:spacing w:line="276" w:lineRule="auto"/>
        <w:jc w:val="center"/>
        <w:rPr>
          <w:b/>
          <w:sz w:val="32"/>
          <w:szCs w:val="32"/>
        </w:rPr>
      </w:pPr>
    </w:p>
    <w:p w14:paraId="67333B2D" w14:textId="31312451" w:rsidR="00970438" w:rsidRDefault="00970438" w:rsidP="0075368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Advice</w:t>
      </w:r>
    </w:p>
    <w:p w14:paraId="00016DF2" w14:textId="47039C1D" w:rsidR="00ED3565" w:rsidRDefault="00753688" w:rsidP="00ED3565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88E351" wp14:editId="14098897">
            <wp:simplePos x="0" y="0"/>
            <wp:positionH relativeFrom="column">
              <wp:posOffset>3810</wp:posOffset>
            </wp:positionH>
            <wp:positionV relativeFrom="paragraph">
              <wp:posOffset>287655</wp:posOffset>
            </wp:positionV>
            <wp:extent cx="6248400" cy="8521700"/>
            <wp:effectExtent l="0" t="0" r="0" b="0"/>
            <wp:wrapTight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FCBE1" w14:textId="77777777" w:rsidR="00753688" w:rsidRDefault="00753688" w:rsidP="00ED3565">
      <w:pPr>
        <w:spacing w:line="276" w:lineRule="auto"/>
        <w:jc w:val="center"/>
        <w:rPr>
          <w:b/>
          <w:sz w:val="32"/>
          <w:szCs w:val="32"/>
        </w:rPr>
      </w:pPr>
    </w:p>
    <w:p w14:paraId="4F85A278" w14:textId="454B134A" w:rsidR="004543C6" w:rsidRDefault="002E038C" w:rsidP="00ED356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Native American Dream C</w:t>
      </w:r>
      <w:r w:rsidR="004543C6" w:rsidRPr="004543C6">
        <w:rPr>
          <w:b/>
          <w:sz w:val="32"/>
          <w:szCs w:val="32"/>
        </w:rPr>
        <w:t>atcher</w:t>
      </w:r>
    </w:p>
    <w:p w14:paraId="02650977" w14:textId="77777777" w:rsidR="002E038C" w:rsidRDefault="002E038C" w:rsidP="00454D63">
      <w:pPr>
        <w:spacing w:line="276" w:lineRule="auto"/>
        <w:jc w:val="center"/>
        <w:rPr>
          <w:b/>
          <w:sz w:val="32"/>
          <w:szCs w:val="32"/>
        </w:rPr>
      </w:pPr>
    </w:p>
    <w:p w14:paraId="7DBF961B" w14:textId="77777777" w:rsidR="00361160" w:rsidRDefault="00361160" w:rsidP="00454D63">
      <w:pPr>
        <w:spacing w:line="276" w:lineRule="auto"/>
        <w:jc w:val="center"/>
        <w:rPr>
          <w:b/>
          <w:sz w:val="32"/>
          <w:szCs w:val="32"/>
        </w:rPr>
      </w:pPr>
    </w:p>
    <w:p w14:paraId="39EE75EE" w14:textId="3B6B2490" w:rsidR="00361160" w:rsidRPr="004543C6" w:rsidRDefault="002E038C" w:rsidP="00454D6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A7D0C0E" wp14:editId="0C1C99D8">
            <wp:extent cx="4964741" cy="6183630"/>
            <wp:effectExtent l="25400" t="25400" r="13970" b="13970"/>
            <wp:docPr id="1" name="Picture 1" descr="Macintosh HD:Users:obrienjim:Desktop:Screen Shot 2020-06-03 at 14.1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3 at 14.17.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41" cy="6183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61160" w:rsidRPr="004543C6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75F53" w14:textId="77777777" w:rsidR="00B56E39" w:rsidRDefault="00B56E39" w:rsidP="003F4BEA">
      <w:r>
        <w:separator/>
      </w:r>
    </w:p>
  </w:endnote>
  <w:endnote w:type="continuationSeparator" w:id="0">
    <w:p w14:paraId="4577AE0E" w14:textId="77777777" w:rsidR="00B56E39" w:rsidRDefault="00B56E39" w:rsidP="003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0A6D" w14:textId="34E77236" w:rsidR="003F4BEA" w:rsidRPr="00951910" w:rsidRDefault="003F4BEA">
    <w:pPr>
      <w:pStyle w:val="Footer"/>
      <w:rPr>
        <w:sz w:val="20"/>
        <w:szCs w:val="20"/>
      </w:rPr>
    </w:pPr>
    <w:r w:rsidRPr="00951910">
      <w:rPr>
        <w:sz w:val="20"/>
        <w:szCs w:val="20"/>
      </w:rPr>
      <w:t xml:space="preserve">Explore more Hamilton Trust Learning Materials at </w:t>
    </w:r>
    <w:hyperlink r:id="rId1" w:history="1">
      <w:r w:rsidRPr="00951910">
        <w:rPr>
          <w:rStyle w:val="Hyperlink"/>
          <w:sz w:val="20"/>
          <w:szCs w:val="20"/>
        </w:rPr>
        <w:t>https://wrht.org.uk/hamilton</w:t>
      </w:r>
    </w:hyperlink>
    <w:r w:rsidR="00951910">
      <w:rPr>
        <w:rStyle w:val="Hyperlink"/>
        <w:sz w:val="20"/>
        <w:szCs w:val="20"/>
        <w:u w:val="none"/>
      </w:rPr>
      <w:tab/>
    </w:r>
    <w:r w:rsidR="00951910" w:rsidRPr="00951910">
      <w:rPr>
        <w:rStyle w:val="Hyperlink"/>
        <w:color w:val="auto"/>
        <w:sz w:val="20"/>
        <w:szCs w:val="20"/>
        <w:u w:val="none"/>
      </w:rPr>
      <w:t>Week 13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A1878" w14:textId="77777777" w:rsidR="00B56E39" w:rsidRDefault="00B56E39" w:rsidP="003F4BEA">
      <w:r>
        <w:separator/>
      </w:r>
    </w:p>
  </w:footnote>
  <w:footnote w:type="continuationSeparator" w:id="0">
    <w:p w14:paraId="29D29322" w14:textId="77777777" w:rsidR="00B56E39" w:rsidRDefault="00B56E39" w:rsidP="003F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A81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2DC3"/>
    <w:multiLevelType w:val="hybridMultilevel"/>
    <w:tmpl w:val="BF106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B7105"/>
    <w:multiLevelType w:val="hybridMultilevel"/>
    <w:tmpl w:val="59B4A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45E91"/>
    <w:multiLevelType w:val="hybridMultilevel"/>
    <w:tmpl w:val="4094C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9"/>
  </w:num>
  <w:num w:numId="5">
    <w:abstractNumId w:val="11"/>
  </w:num>
  <w:num w:numId="6">
    <w:abstractNumId w:val="32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4"/>
  </w:num>
  <w:num w:numId="14">
    <w:abstractNumId w:val="18"/>
  </w:num>
  <w:num w:numId="15">
    <w:abstractNumId w:val="42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3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8"/>
  </w:num>
  <w:num w:numId="31">
    <w:abstractNumId w:val="13"/>
  </w:num>
  <w:num w:numId="32">
    <w:abstractNumId w:val="47"/>
  </w:num>
  <w:num w:numId="33">
    <w:abstractNumId w:val="37"/>
  </w:num>
  <w:num w:numId="34">
    <w:abstractNumId w:val="31"/>
  </w:num>
  <w:num w:numId="35">
    <w:abstractNumId w:val="6"/>
  </w:num>
  <w:num w:numId="36">
    <w:abstractNumId w:val="24"/>
  </w:num>
  <w:num w:numId="37">
    <w:abstractNumId w:val="29"/>
  </w:num>
  <w:num w:numId="38">
    <w:abstractNumId w:val="0"/>
  </w:num>
  <w:num w:numId="39">
    <w:abstractNumId w:val="14"/>
  </w:num>
  <w:num w:numId="40">
    <w:abstractNumId w:val="30"/>
  </w:num>
  <w:num w:numId="41">
    <w:abstractNumId w:val="5"/>
  </w:num>
  <w:num w:numId="42">
    <w:abstractNumId w:val="33"/>
  </w:num>
  <w:num w:numId="43">
    <w:abstractNumId w:val="38"/>
  </w:num>
  <w:num w:numId="44">
    <w:abstractNumId w:val="26"/>
  </w:num>
  <w:num w:numId="45">
    <w:abstractNumId w:val="43"/>
  </w:num>
  <w:num w:numId="46">
    <w:abstractNumId w:val="7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C00CD"/>
    <w:rsid w:val="000D6D88"/>
    <w:rsid w:val="000E6862"/>
    <w:rsid w:val="00101D31"/>
    <w:rsid w:val="00121C9E"/>
    <w:rsid w:val="00124930"/>
    <w:rsid w:val="001343B9"/>
    <w:rsid w:val="00143376"/>
    <w:rsid w:val="0017495D"/>
    <w:rsid w:val="00190D2E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26E9E"/>
    <w:rsid w:val="002303FA"/>
    <w:rsid w:val="00235E17"/>
    <w:rsid w:val="00242144"/>
    <w:rsid w:val="00242866"/>
    <w:rsid w:val="002524E1"/>
    <w:rsid w:val="00265314"/>
    <w:rsid w:val="00281575"/>
    <w:rsid w:val="00286838"/>
    <w:rsid w:val="00295B31"/>
    <w:rsid w:val="0029799A"/>
    <w:rsid w:val="002A0130"/>
    <w:rsid w:val="002C61FD"/>
    <w:rsid w:val="002D02F3"/>
    <w:rsid w:val="002D5C50"/>
    <w:rsid w:val="002D6BBE"/>
    <w:rsid w:val="002E038C"/>
    <w:rsid w:val="002F355D"/>
    <w:rsid w:val="00307344"/>
    <w:rsid w:val="00321747"/>
    <w:rsid w:val="003217D5"/>
    <w:rsid w:val="00327B2E"/>
    <w:rsid w:val="00327D19"/>
    <w:rsid w:val="003462B5"/>
    <w:rsid w:val="003556FA"/>
    <w:rsid w:val="00361160"/>
    <w:rsid w:val="00363FC3"/>
    <w:rsid w:val="0036493A"/>
    <w:rsid w:val="0036694F"/>
    <w:rsid w:val="00367DFA"/>
    <w:rsid w:val="00371AD1"/>
    <w:rsid w:val="00374169"/>
    <w:rsid w:val="00396540"/>
    <w:rsid w:val="00397B18"/>
    <w:rsid w:val="003C3D3C"/>
    <w:rsid w:val="003C72B1"/>
    <w:rsid w:val="003D4444"/>
    <w:rsid w:val="003F4BEA"/>
    <w:rsid w:val="00410AEA"/>
    <w:rsid w:val="00411E67"/>
    <w:rsid w:val="00412044"/>
    <w:rsid w:val="00423EF9"/>
    <w:rsid w:val="00424D54"/>
    <w:rsid w:val="004469E5"/>
    <w:rsid w:val="00446FA7"/>
    <w:rsid w:val="00453A43"/>
    <w:rsid w:val="00453A85"/>
    <w:rsid w:val="00453D82"/>
    <w:rsid w:val="004543C6"/>
    <w:rsid w:val="00454D63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50596"/>
    <w:rsid w:val="00550E44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5F7322"/>
    <w:rsid w:val="00602458"/>
    <w:rsid w:val="006071C6"/>
    <w:rsid w:val="006238C2"/>
    <w:rsid w:val="006248A0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478E"/>
    <w:rsid w:val="006D5373"/>
    <w:rsid w:val="006E2B55"/>
    <w:rsid w:val="006E4516"/>
    <w:rsid w:val="006F0B0E"/>
    <w:rsid w:val="00702E84"/>
    <w:rsid w:val="00705141"/>
    <w:rsid w:val="00710C70"/>
    <w:rsid w:val="007111FD"/>
    <w:rsid w:val="00714503"/>
    <w:rsid w:val="00721EE3"/>
    <w:rsid w:val="00731D48"/>
    <w:rsid w:val="00731FB3"/>
    <w:rsid w:val="0074059A"/>
    <w:rsid w:val="007475EA"/>
    <w:rsid w:val="00753688"/>
    <w:rsid w:val="00762B18"/>
    <w:rsid w:val="00765229"/>
    <w:rsid w:val="00786203"/>
    <w:rsid w:val="00790E5D"/>
    <w:rsid w:val="007A0AFD"/>
    <w:rsid w:val="007A46E7"/>
    <w:rsid w:val="007C332E"/>
    <w:rsid w:val="007C5262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E2F12"/>
    <w:rsid w:val="009029CB"/>
    <w:rsid w:val="009164FB"/>
    <w:rsid w:val="009228D8"/>
    <w:rsid w:val="009253A4"/>
    <w:rsid w:val="00951910"/>
    <w:rsid w:val="00954BCC"/>
    <w:rsid w:val="009559ED"/>
    <w:rsid w:val="00966577"/>
    <w:rsid w:val="00970438"/>
    <w:rsid w:val="0098529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9F5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367E"/>
    <w:rsid w:val="00AF73A9"/>
    <w:rsid w:val="00B06F36"/>
    <w:rsid w:val="00B21D43"/>
    <w:rsid w:val="00B247D8"/>
    <w:rsid w:val="00B424D6"/>
    <w:rsid w:val="00B50622"/>
    <w:rsid w:val="00B56E39"/>
    <w:rsid w:val="00B747B5"/>
    <w:rsid w:val="00B74AEA"/>
    <w:rsid w:val="00B83120"/>
    <w:rsid w:val="00B83804"/>
    <w:rsid w:val="00BA22BB"/>
    <w:rsid w:val="00BA6A31"/>
    <w:rsid w:val="00BB2C5A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810FA"/>
    <w:rsid w:val="00C828D5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74635"/>
    <w:rsid w:val="00E862F7"/>
    <w:rsid w:val="00E901C8"/>
    <w:rsid w:val="00EA0B58"/>
    <w:rsid w:val="00EA4012"/>
    <w:rsid w:val="00EA69F7"/>
    <w:rsid w:val="00EC3CC1"/>
    <w:rsid w:val="00ED3565"/>
    <w:rsid w:val="00EE227B"/>
    <w:rsid w:val="00EE314F"/>
    <w:rsid w:val="00F11351"/>
    <w:rsid w:val="00F23DCD"/>
    <w:rsid w:val="00F53E4E"/>
    <w:rsid w:val="00F5425D"/>
    <w:rsid w:val="00F608CD"/>
    <w:rsid w:val="00F66944"/>
    <w:rsid w:val="00F67626"/>
    <w:rsid w:val="00F8581A"/>
    <w:rsid w:val="00F87FC2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BEA"/>
  </w:style>
  <w:style w:type="paragraph" w:styleId="Footer">
    <w:name w:val="footer"/>
    <w:basedOn w:val="Normal"/>
    <w:link w:val="FooterChar"/>
    <w:uiPriority w:val="99"/>
    <w:unhideWhenUsed/>
    <w:rsid w:val="003F4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iW5ndFN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ypmw-0JU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s9p52-WJ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2020-06-07T07:43:00Z</dcterms:created>
  <dcterms:modified xsi:type="dcterms:W3CDTF">2020-06-07T07:43:00Z</dcterms:modified>
</cp:coreProperties>
</file>