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C4C708F">
                <wp:simplePos x="0" y="0"/>
                <wp:positionH relativeFrom="column">
                  <wp:posOffset>340848</wp:posOffset>
                </wp:positionH>
                <wp:positionV relativeFrom="paragraph">
                  <wp:posOffset>174430</wp:posOffset>
                </wp:positionV>
                <wp:extent cx="5838093" cy="590843"/>
                <wp:effectExtent l="0" t="0" r="1714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093" cy="59084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804C0C" w:rsidRPr="00CE0732" w:rsidRDefault="00804C0C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804C0C" w:rsidRDefault="00804C0C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5pt;margin-top:13.75pt;width:459.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" fillcolor="white [3201]" strokecolor="red" strokeweight="1pt">
                <v:textbox>
                  <w:txbxContent>
                    <w:p w14:paraId="5FD94E15" w14:textId="622118C4" w:rsidR="00804C0C" w:rsidRPr="00CE0732" w:rsidRDefault="00804C0C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804C0C" w:rsidRDefault="00804C0C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EF3782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FFC632F" w14:textId="26BE7140" w:rsidR="008C39B8" w:rsidRPr="008C39B8" w:rsidRDefault="003208B7" w:rsidP="00EF3782">
      <w:p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Think about</w:t>
      </w:r>
      <w:r w:rsidR="008C39B8">
        <w:rPr>
          <w:rFonts w:eastAsia="Times New Roman" w:cs="Times New Roman"/>
          <w:sz w:val="32"/>
          <w:szCs w:val="32"/>
        </w:rPr>
        <w:t xml:space="preserve"> two versions of </w:t>
      </w:r>
      <w:r w:rsidR="008C39B8" w:rsidRPr="008C39B8">
        <w:rPr>
          <w:rFonts w:eastAsia="Times New Roman" w:cs="Times New Roman"/>
          <w:i/>
          <w:color w:val="0000FF"/>
          <w:sz w:val="32"/>
          <w:szCs w:val="32"/>
        </w:rPr>
        <w:t>Th</w:t>
      </w:r>
      <w:r w:rsidR="00EF3782">
        <w:rPr>
          <w:rFonts w:eastAsia="Times New Roman" w:cs="Times New Roman"/>
          <w:i/>
          <w:color w:val="0000FF"/>
          <w:sz w:val="32"/>
          <w:szCs w:val="32"/>
        </w:rPr>
        <w:t>e</w:t>
      </w:r>
      <w:r w:rsidR="008C39B8" w:rsidRPr="008C39B8">
        <w:rPr>
          <w:rFonts w:eastAsia="Times New Roman" w:cs="Times New Roman"/>
          <w:i/>
          <w:color w:val="0000FF"/>
          <w:sz w:val="32"/>
          <w:szCs w:val="32"/>
        </w:rPr>
        <w:t xml:space="preserve"> Little S</w:t>
      </w:r>
      <w:r w:rsidRPr="008C39B8">
        <w:rPr>
          <w:rFonts w:eastAsia="Times New Roman" w:cs="Times New Roman"/>
          <w:i/>
          <w:color w:val="0000FF"/>
          <w:sz w:val="32"/>
          <w:szCs w:val="32"/>
        </w:rPr>
        <w:t>tory</w:t>
      </w:r>
      <w:r w:rsidR="008C39B8">
        <w:rPr>
          <w:rFonts w:eastAsia="Times New Roman" w:cs="Times New Roman"/>
          <w:sz w:val="32"/>
          <w:szCs w:val="32"/>
        </w:rPr>
        <w:t xml:space="preserve"> that you have read and heard.</w:t>
      </w:r>
    </w:p>
    <w:p w14:paraId="2060BEF2" w14:textId="2FCEFD28" w:rsidR="008C39B8" w:rsidRDefault="008C39B8" w:rsidP="00EF3782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If you need to, re-watch </w:t>
      </w:r>
      <w:r w:rsidR="00B331DA">
        <w:rPr>
          <w:rFonts w:eastAsia="Times New Roman" w:cs="Times New Roman"/>
          <w:sz w:val="32"/>
          <w:szCs w:val="32"/>
        </w:rPr>
        <w:t>and/</w:t>
      </w:r>
      <w:r>
        <w:rPr>
          <w:rFonts w:eastAsia="Times New Roman" w:cs="Times New Roman"/>
          <w:sz w:val="32"/>
          <w:szCs w:val="32"/>
        </w:rPr>
        <w:t>or re-read the story.</w:t>
      </w:r>
    </w:p>
    <w:p w14:paraId="656450D0" w14:textId="10A5409E" w:rsidR="00D37EE4" w:rsidRPr="00D37EE4" w:rsidRDefault="00994196" w:rsidP="00EF3782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Summarise your opinions about the two versions on</w:t>
      </w:r>
      <w:r w:rsidR="00D37EE4">
        <w:rPr>
          <w:rFonts w:eastAsia="Times New Roman" w:cs="Times New Roman"/>
          <w:sz w:val="32"/>
          <w:szCs w:val="32"/>
        </w:rPr>
        <w:t xml:space="preserve"> </w:t>
      </w:r>
      <w:r w:rsidR="00D37EE4" w:rsidRPr="00B331DA">
        <w:rPr>
          <w:rFonts w:eastAsia="Times New Roman" w:cs="Times New Roman"/>
          <w:i/>
          <w:color w:val="0000FF"/>
          <w:sz w:val="32"/>
          <w:szCs w:val="32"/>
        </w:rPr>
        <w:t>My Thoughts About The Little Story</w:t>
      </w:r>
      <w:r w:rsidR="00D37EE4">
        <w:rPr>
          <w:rFonts w:eastAsia="Times New Roman" w:cs="Times New Roman"/>
          <w:sz w:val="32"/>
          <w:szCs w:val="32"/>
        </w:rPr>
        <w:t>.</w:t>
      </w:r>
    </w:p>
    <w:p w14:paraId="390DC431" w14:textId="77777777" w:rsidR="005A6BBA" w:rsidRPr="009B6516" w:rsidRDefault="005A6BBA" w:rsidP="00EF3782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156D70C5" w14:textId="77777777" w:rsidR="003208B7" w:rsidRDefault="00453A43" w:rsidP="00EF3782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3208B7">
        <w:rPr>
          <w:rFonts w:ascii="Calibri" w:hAnsi="Calibri"/>
          <w:b/>
          <w:sz w:val="32"/>
          <w:szCs w:val="32"/>
        </w:rPr>
        <w:t>Planning a story</w:t>
      </w:r>
    </w:p>
    <w:p w14:paraId="29D6A78D" w14:textId="08E9CC02" w:rsidR="003208B7" w:rsidRDefault="008C39B8" w:rsidP="00EF3782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You are going to make up a story </w:t>
      </w:r>
      <w:r w:rsidR="00A12208">
        <w:rPr>
          <w:rFonts w:asciiTheme="minorHAnsi" w:hAnsiTheme="minorHAnsi"/>
          <w:sz w:val="32"/>
          <w:szCs w:val="32"/>
        </w:rPr>
        <w:t xml:space="preserve">for two </w:t>
      </w:r>
      <w:r w:rsidR="00B331DA">
        <w:rPr>
          <w:rFonts w:asciiTheme="minorHAnsi" w:hAnsiTheme="minorHAnsi"/>
          <w:sz w:val="32"/>
          <w:szCs w:val="32"/>
        </w:rPr>
        <w:t xml:space="preserve">of the characters </w:t>
      </w:r>
      <w:r>
        <w:rPr>
          <w:rFonts w:asciiTheme="minorHAnsi" w:hAnsiTheme="minorHAnsi"/>
          <w:sz w:val="32"/>
          <w:szCs w:val="32"/>
        </w:rPr>
        <w:t>that the Red Gold D</w:t>
      </w:r>
      <w:r w:rsidR="0003511D" w:rsidRPr="0079765D">
        <w:rPr>
          <w:rFonts w:asciiTheme="minorHAnsi" w:hAnsiTheme="minorHAnsi"/>
          <w:sz w:val="32"/>
          <w:szCs w:val="32"/>
        </w:rPr>
        <w:t>ragon keeps in his g</w:t>
      </w:r>
      <w:r w:rsidR="003208B7">
        <w:rPr>
          <w:rFonts w:asciiTheme="minorHAnsi" w:hAnsiTheme="minorHAnsi"/>
          <w:sz w:val="32"/>
          <w:szCs w:val="32"/>
        </w:rPr>
        <w:t>olden heart.</w:t>
      </w:r>
    </w:p>
    <w:p w14:paraId="799B1023" w14:textId="74E0A478" w:rsidR="003208B7" w:rsidRPr="003208B7" w:rsidRDefault="003208B7" w:rsidP="00EF3782">
      <w:pPr>
        <w:pStyle w:val="NormalWeb"/>
        <w:numPr>
          <w:ilvl w:val="0"/>
          <w:numId w:val="2"/>
        </w:numPr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Look </w:t>
      </w:r>
      <w:r w:rsidR="00B331DA">
        <w:rPr>
          <w:rFonts w:asciiTheme="minorHAnsi" w:hAnsiTheme="minorHAnsi"/>
          <w:sz w:val="32"/>
          <w:szCs w:val="32"/>
        </w:rPr>
        <w:t xml:space="preserve">again </w:t>
      </w:r>
      <w:r>
        <w:rPr>
          <w:rFonts w:asciiTheme="minorHAnsi" w:hAnsiTheme="minorHAnsi"/>
          <w:sz w:val="32"/>
          <w:szCs w:val="32"/>
        </w:rPr>
        <w:t>at pages 5 and 11</w:t>
      </w:r>
      <w:r w:rsidR="00B331DA">
        <w:rPr>
          <w:rFonts w:asciiTheme="minorHAnsi" w:hAnsiTheme="minorHAnsi"/>
          <w:sz w:val="32"/>
          <w:szCs w:val="32"/>
        </w:rPr>
        <w:t xml:space="preserve"> of the story</w:t>
      </w:r>
      <w:r>
        <w:rPr>
          <w:rFonts w:asciiTheme="minorHAnsi" w:hAnsiTheme="minorHAnsi"/>
          <w:sz w:val="32"/>
          <w:szCs w:val="32"/>
        </w:rPr>
        <w:t>.</w:t>
      </w:r>
    </w:p>
    <w:p w14:paraId="0B240417" w14:textId="2BCFAA81" w:rsidR="003208B7" w:rsidRPr="003208B7" w:rsidRDefault="00A12208" w:rsidP="00EF3782">
      <w:pPr>
        <w:pStyle w:val="NormalWeb"/>
        <w:numPr>
          <w:ilvl w:val="0"/>
          <w:numId w:val="2"/>
        </w:numPr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Choose two of the</w:t>
      </w:r>
      <w:r w:rsidR="003208B7">
        <w:rPr>
          <w:rFonts w:asciiTheme="minorHAnsi" w:hAnsiTheme="minorHAnsi"/>
          <w:sz w:val="32"/>
          <w:szCs w:val="32"/>
        </w:rPr>
        <w:t xml:space="preserve"> character</w:t>
      </w:r>
      <w:r w:rsidR="00B331DA">
        <w:rPr>
          <w:rFonts w:asciiTheme="minorHAnsi" w:hAnsiTheme="minorHAnsi"/>
          <w:sz w:val="32"/>
          <w:szCs w:val="32"/>
        </w:rPr>
        <w:t>s</w:t>
      </w:r>
      <w:r w:rsidR="003208B7">
        <w:rPr>
          <w:rFonts w:asciiTheme="minorHAnsi" w:hAnsiTheme="minorHAnsi"/>
          <w:sz w:val="32"/>
          <w:szCs w:val="32"/>
        </w:rPr>
        <w:t xml:space="preserve"> from these pages</w:t>
      </w:r>
      <w:r w:rsidR="00B331DA">
        <w:rPr>
          <w:rFonts w:asciiTheme="minorHAnsi" w:hAnsiTheme="minorHAnsi"/>
          <w:sz w:val="32"/>
          <w:szCs w:val="32"/>
        </w:rPr>
        <w:t>.</w:t>
      </w:r>
    </w:p>
    <w:p w14:paraId="00794B95" w14:textId="5E7A558C" w:rsidR="00F92ED4" w:rsidRPr="00B331DA" w:rsidRDefault="00D86811" w:rsidP="00EF3782">
      <w:pPr>
        <w:pStyle w:val="NormalWeb"/>
        <w:numPr>
          <w:ilvl w:val="0"/>
          <w:numId w:val="2"/>
        </w:numPr>
        <w:spacing w:before="0" w:after="0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Use </w:t>
      </w:r>
      <w:r w:rsidRPr="00D86811">
        <w:rPr>
          <w:rFonts w:asciiTheme="minorHAnsi" w:hAnsiTheme="minorHAnsi"/>
          <w:i/>
          <w:color w:val="0000FF"/>
          <w:sz w:val="32"/>
          <w:szCs w:val="32"/>
        </w:rPr>
        <w:t>My</w:t>
      </w:r>
      <w:r w:rsidR="008C39B8">
        <w:rPr>
          <w:rFonts w:asciiTheme="minorHAnsi" w:hAnsiTheme="minorHAnsi"/>
          <w:sz w:val="32"/>
          <w:szCs w:val="32"/>
        </w:rPr>
        <w:t xml:space="preserve"> </w:t>
      </w:r>
      <w:r w:rsidR="00B331DA">
        <w:rPr>
          <w:rFonts w:asciiTheme="minorHAnsi" w:hAnsiTheme="minorHAnsi"/>
          <w:i/>
          <w:color w:val="0000FF"/>
          <w:sz w:val="32"/>
          <w:szCs w:val="32"/>
        </w:rPr>
        <w:t xml:space="preserve">Story </w:t>
      </w:r>
      <w:r w:rsidR="008C39B8" w:rsidRPr="008C39B8">
        <w:rPr>
          <w:rFonts w:asciiTheme="minorHAnsi" w:hAnsiTheme="minorHAnsi"/>
          <w:i/>
          <w:color w:val="0000FF"/>
          <w:sz w:val="32"/>
          <w:szCs w:val="32"/>
        </w:rPr>
        <w:t>Planner</w:t>
      </w:r>
      <w:r w:rsidR="008C39B8">
        <w:rPr>
          <w:rFonts w:asciiTheme="minorHAnsi" w:hAnsiTheme="minorHAnsi"/>
          <w:sz w:val="32"/>
          <w:szCs w:val="32"/>
        </w:rPr>
        <w:t xml:space="preserve"> to capture your ideas for</w:t>
      </w:r>
      <w:r w:rsidR="00B331DA">
        <w:rPr>
          <w:rFonts w:asciiTheme="minorHAnsi" w:hAnsiTheme="minorHAnsi"/>
          <w:sz w:val="32"/>
          <w:szCs w:val="32"/>
        </w:rPr>
        <w:t xml:space="preserve"> a short story featuring</w:t>
      </w:r>
      <w:r w:rsidR="00A12208">
        <w:rPr>
          <w:rFonts w:asciiTheme="minorHAnsi" w:hAnsiTheme="minorHAnsi"/>
          <w:sz w:val="32"/>
          <w:szCs w:val="32"/>
        </w:rPr>
        <w:t xml:space="preserve"> these</w:t>
      </w:r>
      <w:r>
        <w:rPr>
          <w:rFonts w:asciiTheme="minorHAnsi" w:hAnsiTheme="minorHAnsi"/>
          <w:sz w:val="32"/>
          <w:szCs w:val="32"/>
        </w:rPr>
        <w:t xml:space="preserve"> </w:t>
      </w:r>
      <w:r w:rsidR="00A12208">
        <w:rPr>
          <w:rFonts w:asciiTheme="minorHAnsi" w:hAnsiTheme="minorHAnsi"/>
          <w:sz w:val="32"/>
          <w:szCs w:val="32"/>
        </w:rPr>
        <w:t>characters</w:t>
      </w:r>
      <w:r w:rsidR="0003511D" w:rsidRPr="0079765D">
        <w:rPr>
          <w:rFonts w:asciiTheme="minorHAnsi" w:hAnsiTheme="minorHAnsi"/>
          <w:sz w:val="32"/>
          <w:szCs w:val="32"/>
        </w:rPr>
        <w:t xml:space="preserve">  </w:t>
      </w:r>
    </w:p>
    <w:p w14:paraId="33059B74" w14:textId="6A46AB1E" w:rsidR="00B331DA" w:rsidRPr="009B6516" w:rsidRDefault="004F5E28" w:rsidP="00EF3782">
      <w:pPr>
        <w:pStyle w:val="NormalWeb"/>
        <w:numPr>
          <w:ilvl w:val="0"/>
          <w:numId w:val="2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Plan to include some d</w:t>
      </w:r>
      <w:r w:rsidR="00B331DA">
        <w:rPr>
          <w:rFonts w:ascii="Calibri" w:hAnsi="Calibri"/>
          <w:sz w:val="32"/>
          <w:szCs w:val="32"/>
          <w:lang w:val="en-US"/>
        </w:rPr>
        <w:t>irect speech</w:t>
      </w:r>
      <w:r>
        <w:rPr>
          <w:rFonts w:ascii="Calibri" w:hAnsi="Calibri"/>
          <w:sz w:val="32"/>
          <w:szCs w:val="32"/>
          <w:lang w:val="en-US"/>
        </w:rPr>
        <w:t xml:space="preserve"> </w:t>
      </w:r>
      <w:r w:rsidR="00DE0119">
        <w:rPr>
          <w:rFonts w:ascii="Calibri" w:hAnsi="Calibri"/>
          <w:sz w:val="32"/>
          <w:szCs w:val="32"/>
          <w:lang w:val="en-US"/>
        </w:rPr>
        <w:t xml:space="preserve">between the characters in your </w:t>
      </w:r>
      <w:r>
        <w:rPr>
          <w:rFonts w:ascii="Calibri" w:hAnsi="Calibri"/>
          <w:sz w:val="32"/>
          <w:szCs w:val="32"/>
          <w:lang w:val="en-US"/>
        </w:rPr>
        <w:t>story</w:t>
      </w:r>
      <w:r w:rsidR="00B331DA">
        <w:rPr>
          <w:rFonts w:ascii="Calibri" w:hAnsi="Calibri"/>
          <w:sz w:val="32"/>
          <w:szCs w:val="32"/>
          <w:lang w:val="en-US"/>
        </w:rPr>
        <w:t>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68BC604B" w14:textId="1B23BEFA" w:rsidR="00695598" w:rsidRDefault="005A6BBA" w:rsidP="00EF3782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03511D">
        <w:rPr>
          <w:rFonts w:eastAsia="Times New Roman" w:cs="Times New Roman"/>
          <w:b/>
          <w:sz w:val="32"/>
          <w:szCs w:val="32"/>
        </w:rPr>
        <w:t>Write the story</w:t>
      </w:r>
    </w:p>
    <w:p w14:paraId="24E44F4A" w14:textId="08E343EA" w:rsidR="008C39B8" w:rsidRDefault="00B331DA" w:rsidP="00EF3782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Write out</w:t>
      </w:r>
      <w:r w:rsidR="008C39B8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your story</w:t>
      </w:r>
      <w:r w:rsidR="008C39B8">
        <w:rPr>
          <w:rFonts w:eastAsia="Times New Roman" w:cs="Times New Roman"/>
          <w:sz w:val="32"/>
          <w:szCs w:val="32"/>
        </w:rPr>
        <w:t xml:space="preserve"> in a</w:t>
      </w:r>
      <w:r>
        <w:rPr>
          <w:rFonts w:eastAsia="Times New Roman" w:cs="Times New Roman"/>
          <w:sz w:val="32"/>
          <w:szCs w:val="32"/>
        </w:rPr>
        <w:t xml:space="preserve"> special </w:t>
      </w:r>
      <w:r w:rsidR="008C39B8" w:rsidRPr="00B331DA">
        <w:rPr>
          <w:rFonts w:eastAsia="Times New Roman" w:cs="Times New Roman"/>
          <w:i/>
          <w:color w:val="0000FF"/>
          <w:sz w:val="32"/>
          <w:szCs w:val="32"/>
        </w:rPr>
        <w:t xml:space="preserve">mini </w:t>
      </w:r>
      <w:r w:rsidR="00A77823">
        <w:rPr>
          <w:rFonts w:eastAsia="Times New Roman" w:cs="Times New Roman"/>
          <w:i/>
          <w:color w:val="0000FF"/>
          <w:sz w:val="32"/>
          <w:szCs w:val="32"/>
        </w:rPr>
        <w:t xml:space="preserve">story </w:t>
      </w:r>
      <w:r w:rsidR="008C39B8" w:rsidRPr="00B331DA">
        <w:rPr>
          <w:rFonts w:eastAsia="Times New Roman" w:cs="Times New Roman"/>
          <w:i/>
          <w:color w:val="0000FF"/>
          <w:sz w:val="32"/>
          <w:szCs w:val="32"/>
        </w:rPr>
        <w:t>book</w:t>
      </w:r>
      <w:r w:rsidR="008C39B8">
        <w:rPr>
          <w:rFonts w:eastAsia="Times New Roman" w:cs="Times New Roman"/>
          <w:sz w:val="32"/>
          <w:szCs w:val="32"/>
        </w:rPr>
        <w:t xml:space="preserve">. </w:t>
      </w:r>
    </w:p>
    <w:p w14:paraId="22662E3A" w14:textId="77777777" w:rsidR="004F5E28" w:rsidRDefault="004F5E28" w:rsidP="00EF378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Use </w:t>
      </w:r>
      <w:r w:rsidRPr="00A77823">
        <w:rPr>
          <w:rFonts w:eastAsia="Times New Roman" w:cs="Times New Roman"/>
          <w:i/>
          <w:color w:val="0000FF"/>
          <w:sz w:val="32"/>
          <w:szCs w:val="32"/>
        </w:rPr>
        <w:t>Conjunctions</w:t>
      </w:r>
      <w:r>
        <w:rPr>
          <w:rFonts w:eastAsia="Times New Roman" w:cs="Times New Roman"/>
          <w:sz w:val="32"/>
          <w:szCs w:val="32"/>
        </w:rPr>
        <w:t xml:space="preserve"> to link ideas together in your sentences</w:t>
      </w:r>
    </w:p>
    <w:p w14:paraId="1E434E9C" w14:textId="45082EB4" w:rsidR="00B331DA" w:rsidRDefault="00B331DA" w:rsidP="00EF378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Add some illustrations to your pages.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Default="00C33F27" w:rsidP="00EF3782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798A8EE7" w14:textId="3C8C0F7B" w:rsidR="00B331DA" w:rsidRPr="004F5E28" w:rsidRDefault="00373D6C" w:rsidP="00EF3782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Read and tell</w:t>
      </w:r>
      <w:r w:rsidR="004F5E28" w:rsidRPr="007E343E">
        <w:rPr>
          <w:rFonts w:eastAsia="Times New Roman" w:cs="Times New Roman"/>
          <w:sz w:val="32"/>
          <w:szCs w:val="32"/>
        </w:rPr>
        <w:t xml:space="preserve"> </w:t>
      </w:r>
      <w:r w:rsidR="004F5E28">
        <w:rPr>
          <w:rFonts w:eastAsia="Times New Roman" w:cs="Times New Roman"/>
          <w:sz w:val="32"/>
          <w:szCs w:val="32"/>
        </w:rPr>
        <w:t>your story to someone in your family.</w:t>
      </w:r>
      <w:r>
        <w:rPr>
          <w:rFonts w:eastAsia="Times New Roman" w:cs="Times New Roman"/>
          <w:sz w:val="32"/>
          <w:szCs w:val="32"/>
        </w:rPr>
        <w:t xml:space="preserve"> Do they prefer it when you read or tell your tale?</w:t>
      </w:r>
    </w:p>
    <w:p w14:paraId="266B1EC2" w14:textId="0D595DF1" w:rsidR="009B6516" w:rsidRPr="009B6516" w:rsidRDefault="009B6516" w:rsidP="007E343E">
      <w:pPr>
        <w:pStyle w:val="NormalWeb"/>
        <w:spacing w:before="0" w:after="0"/>
        <w:ind w:left="360"/>
        <w:rPr>
          <w:rFonts w:ascii="Cambria" w:hAnsi="Cambria"/>
          <w:sz w:val="32"/>
          <w:szCs w:val="32"/>
        </w:rPr>
      </w:pP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294321A0" w:rsidR="00AA5D52" w:rsidRPr="000F2D84" w:rsidRDefault="0057543E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My Thoughts About </w:t>
      </w:r>
      <w:r w:rsidRPr="0057543E">
        <w:rPr>
          <w:b/>
          <w:i/>
          <w:sz w:val="32"/>
          <w:szCs w:val="32"/>
        </w:rPr>
        <w:t>T</w:t>
      </w:r>
      <w:r w:rsidR="00912D29" w:rsidRPr="0057543E">
        <w:rPr>
          <w:b/>
          <w:i/>
          <w:sz w:val="32"/>
          <w:szCs w:val="32"/>
        </w:rPr>
        <w:t>he Little Story</w:t>
      </w:r>
    </w:p>
    <w:p w14:paraId="632EDB95" w14:textId="77777777" w:rsidR="008C39B8" w:rsidRDefault="008C39B8" w:rsidP="00EC3CC1">
      <w:pPr>
        <w:contextualSpacing/>
        <w:jc w:val="center"/>
        <w:rPr>
          <w:b/>
          <w:sz w:val="32"/>
          <w:szCs w:val="32"/>
        </w:rPr>
      </w:pPr>
    </w:p>
    <w:p w14:paraId="05379D9C" w14:textId="01E1CFEC" w:rsidR="00D37EE4" w:rsidRPr="00A77823" w:rsidRDefault="00D37EE4" w:rsidP="00A77823">
      <w:pPr>
        <w:pStyle w:val="ListParagraph"/>
        <w:numPr>
          <w:ilvl w:val="0"/>
          <w:numId w:val="5"/>
        </w:numPr>
        <w:textAlignment w:val="baseline"/>
        <w:rPr>
          <w:rFonts w:eastAsia="Times New Roman" w:cs="Times New Roman"/>
          <w:sz w:val="28"/>
          <w:szCs w:val="28"/>
        </w:rPr>
      </w:pPr>
      <w:r w:rsidRPr="00A77823">
        <w:rPr>
          <w:rFonts w:eastAsia="Times New Roman" w:cs="Times New Roman"/>
          <w:sz w:val="28"/>
          <w:szCs w:val="28"/>
        </w:rPr>
        <w:t>W</w:t>
      </w:r>
      <w:r w:rsidR="00C41712" w:rsidRPr="00A77823">
        <w:rPr>
          <w:rFonts w:eastAsia="Times New Roman" w:cs="Times New Roman"/>
          <w:sz w:val="28"/>
          <w:szCs w:val="28"/>
        </w:rPr>
        <w:t>rite a full sentence explaining which</w:t>
      </w:r>
      <w:r w:rsidRPr="00A77823">
        <w:rPr>
          <w:rFonts w:eastAsia="Times New Roman" w:cs="Times New Roman"/>
          <w:sz w:val="28"/>
          <w:szCs w:val="28"/>
        </w:rPr>
        <w:t xml:space="preserve"> version </w:t>
      </w:r>
      <w:r w:rsidR="00C41712" w:rsidRPr="00A77823">
        <w:rPr>
          <w:rFonts w:eastAsia="Times New Roman" w:cs="Times New Roman"/>
          <w:sz w:val="28"/>
          <w:szCs w:val="28"/>
        </w:rPr>
        <w:t>of the story</w:t>
      </w:r>
      <w:r w:rsidRPr="00A77823">
        <w:rPr>
          <w:rFonts w:eastAsia="Times New Roman" w:cs="Times New Roman"/>
          <w:sz w:val="28"/>
          <w:szCs w:val="28"/>
        </w:rPr>
        <w:t xml:space="preserve"> you prefer</w:t>
      </w:r>
      <w:r w:rsidR="00C41712" w:rsidRPr="00A77823">
        <w:rPr>
          <w:rFonts w:eastAsia="Times New Roman" w:cs="Times New Roman"/>
          <w:sz w:val="28"/>
          <w:szCs w:val="28"/>
        </w:rPr>
        <w:t xml:space="preserve">red, the </w:t>
      </w:r>
      <w:r w:rsidR="00EF3782">
        <w:rPr>
          <w:rFonts w:eastAsia="Times New Roman" w:cs="Times New Roman"/>
          <w:sz w:val="28"/>
          <w:szCs w:val="28"/>
        </w:rPr>
        <w:t>oral storytelling</w:t>
      </w:r>
      <w:r w:rsidR="00C41712" w:rsidRPr="00A77823">
        <w:rPr>
          <w:rFonts w:eastAsia="Times New Roman" w:cs="Times New Roman"/>
          <w:sz w:val="28"/>
          <w:szCs w:val="28"/>
        </w:rPr>
        <w:t xml:space="preserve"> or the book.</w:t>
      </w:r>
    </w:p>
    <w:p w14:paraId="040B11E2" w14:textId="77777777" w:rsidR="00D37EE4" w:rsidRPr="00C41712" w:rsidRDefault="00D37EE4" w:rsidP="00D37EE4">
      <w:pPr>
        <w:textAlignment w:val="baseline"/>
        <w:rPr>
          <w:rFonts w:eastAsia="Times New Roman" w:cs="Times New Roman"/>
          <w:sz w:val="28"/>
          <w:szCs w:val="28"/>
        </w:rPr>
      </w:pPr>
    </w:p>
    <w:p w14:paraId="6DB10FD6" w14:textId="40F51561" w:rsidR="00D37EE4" w:rsidRPr="00C41712" w:rsidRDefault="00D37EE4" w:rsidP="0057543E">
      <w:pPr>
        <w:spacing w:line="360" w:lineRule="auto"/>
        <w:textAlignment w:val="baseline"/>
        <w:rPr>
          <w:rFonts w:eastAsia="Times New Roman" w:cs="Times New Roman"/>
          <w:color w:val="7F7F7F" w:themeColor="text1" w:themeTint="80"/>
          <w:sz w:val="28"/>
          <w:szCs w:val="28"/>
        </w:rPr>
      </w:pPr>
      <w:r w:rsidRPr="00C41712">
        <w:rPr>
          <w:rFonts w:eastAsia="Times New Roman" w:cs="Times New Roman"/>
          <w:color w:val="7F7F7F" w:themeColor="text1" w:themeTint="80"/>
          <w:sz w:val="28"/>
          <w:szCs w:val="28"/>
        </w:rPr>
        <w:t>__________________________________________________________________________________________________________</w:t>
      </w:r>
      <w:r w:rsidR="00A1299C">
        <w:rPr>
          <w:rFonts w:eastAsia="Times New Roman" w:cs="Times New Roman"/>
          <w:color w:val="7F7F7F" w:themeColor="text1" w:themeTint="80"/>
          <w:sz w:val="28"/>
          <w:szCs w:val="28"/>
        </w:rPr>
        <w:t>__________________</w:t>
      </w:r>
      <w:r w:rsidRPr="00C41712">
        <w:rPr>
          <w:rFonts w:eastAsia="Times New Roman" w:cs="Times New Roman"/>
          <w:color w:val="7F7F7F" w:themeColor="text1" w:themeTint="80"/>
          <w:sz w:val="28"/>
          <w:szCs w:val="28"/>
        </w:rPr>
        <w:t>__________________</w:t>
      </w:r>
    </w:p>
    <w:p w14:paraId="3CB986D1" w14:textId="77777777" w:rsidR="00D37EE4" w:rsidRPr="00C41712" w:rsidRDefault="00D37EE4" w:rsidP="00D37EE4">
      <w:pPr>
        <w:textAlignment w:val="baseline"/>
        <w:rPr>
          <w:rFonts w:eastAsia="Times New Roman" w:cs="Times New Roman"/>
          <w:sz w:val="28"/>
          <w:szCs w:val="28"/>
        </w:rPr>
      </w:pPr>
    </w:p>
    <w:p w14:paraId="333649B5" w14:textId="572F06C3" w:rsidR="00D37EE4" w:rsidRPr="00A77823" w:rsidRDefault="00C3115A" w:rsidP="00A77823">
      <w:pPr>
        <w:pStyle w:val="ListParagraph"/>
        <w:numPr>
          <w:ilvl w:val="0"/>
          <w:numId w:val="5"/>
        </w:numPr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Write a paragraph giving at least at least two reasons </w:t>
      </w:r>
      <w:r w:rsidR="00D37EE4" w:rsidRPr="00A77823">
        <w:rPr>
          <w:rFonts w:eastAsia="Times New Roman" w:cs="Times New Roman"/>
          <w:b/>
          <w:sz w:val="28"/>
          <w:szCs w:val="28"/>
        </w:rPr>
        <w:t>why</w:t>
      </w:r>
      <w:r w:rsidR="00D37EE4" w:rsidRPr="00A77823">
        <w:rPr>
          <w:rFonts w:eastAsia="Times New Roman" w:cs="Times New Roman"/>
          <w:sz w:val="28"/>
          <w:szCs w:val="28"/>
        </w:rPr>
        <w:t xml:space="preserve"> you preferred that version of the tale.</w:t>
      </w:r>
    </w:p>
    <w:p w14:paraId="0E180192" w14:textId="77777777" w:rsidR="00D37EE4" w:rsidRPr="00C41712" w:rsidRDefault="00D37EE4" w:rsidP="00D37EE4">
      <w:pPr>
        <w:textAlignment w:val="baseline"/>
        <w:rPr>
          <w:rFonts w:eastAsia="Times New Roman" w:cs="Times New Roman"/>
          <w:sz w:val="28"/>
          <w:szCs w:val="28"/>
        </w:rPr>
      </w:pPr>
    </w:p>
    <w:p w14:paraId="4A00E6BA" w14:textId="56F9654F" w:rsidR="00D37EE4" w:rsidRPr="00C41712" w:rsidRDefault="00A77823" w:rsidP="00D37EE4">
      <w:pPr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="00D37EE4" w:rsidRPr="00C41712">
        <w:rPr>
          <w:rFonts w:eastAsia="Times New Roman" w:cs="Times New Roman"/>
          <w:sz w:val="28"/>
          <w:szCs w:val="28"/>
        </w:rPr>
        <w:t xml:space="preserve">Use conjunctions to link </w:t>
      </w:r>
      <w:r w:rsidR="00C3115A">
        <w:rPr>
          <w:rFonts w:eastAsia="Times New Roman" w:cs="Times New Roman"/>
          <w:sz w:val="28"/>
          <w:szCs w:val="28"/>
        </w:rPr>
        <w:t xml:space="preserve">your </w:t>
      </w:r>
      <w:r w:rsidR="00D37EE4" w:rsidRPr="00C41712">
        <w:rPr>
          <w:rFonts w:eastAsia="Times New Roman" w:cs="Times New Roman"/>
          <w:sz w:val="28"/>
          <w:szCs w:val="28"/>
        </w:rPr>
        <w:t xml:space="preserve">ideas and </w:t>
      </w:r>
      <w:r w:rsidR="00C41712" w:rsidRPr="00C41712">
        <w:rPr>
          <w:rFonts w:eastAsia="Times New Roman" w:cs="Times New Roman"/>
          <w:sz w:val="28"/>
          <w:szCs w:val="28"/>
        </w:rPr>
        <w:t>to explain your reasons</w:t>
      </w:r>
    </w:p>
    <w:p w14:paraId="03CAD9AF" w14:textId="77777777" w:rsidR="00D37EE4" w:rsidRDefault="00D37EE4" w:rsidP="00D37EE4">
      <w:pPr>
        <w:textAlignment w:val="baseline"/>
        <w:rPr>
          <w:rFonts w:eastAsia="Times New Roman" w:cs="Times New Roman"/>
          <w:sz w:val="32"/>
          <w:szCs w:val="32"/>
        </w:rPr>
      </w:pPr>
    </w:p>
    <w:tbl>
      <w:tblPr>
        <w:tblStyle w:val="TableGrid"/>
        <w:tblW w:w="6237" w:type="dxa"/>
        <w:tblInd w:w="1668" w:type="dxa"/>
        <w:tblLook w:val="04A0" w:firstRow="1" w:lastRow="0" w:firstColumn="1" w:lastColumn="0" w:noHBand="0" w:noVBand="1"/>
      </w:tblPr>
      <w:tblGrid>
        <w:gridCol w:w="6237"/>
      </w:tblGrid>
      <w:tr w:rsidR="00D37EE4" w14:paraId="51C49518" w14:textId="77777777" w:rsidTr="00C41712">
        <w:tc>
          <w:tcPr>
            <w:tcW w:w="6237" w:type="dxa"/>
            <w:shd w:val="clear" w:color="auto" w:fill="FFF2CC" w:themeFill="accent4" w:themeFillTint="33"/>
          </w:tcPr>
          <w:p w14:paraId="2FDC3705" w14:textId="77777777" w:rsidR="00C41712" w:rsidRDefault="00C41712" w:rsidP="00D37EE4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  <w:p w14:paraId="7D98A0BE" w14:textId="1710D16B" w:rsidR="00D37EE4" w:rsidRPr="00662A0A" w:rsidRDefault="00D37EE4" w:rsidP="00D37EE4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 w:rsidRPr="00662A0A">
              <w:rPr>
                <w:rFonts w:eastAsia="Times New Roman" w:cs="Times New Roman"/>
                <w:i/>
                <w:sz w:val="32"/>
                <w:szCs w:val="32"/>
              </w:rPr>
              <w:t>because     since     as</w:t>
            </w:r>
            <w:r w:rsidR="00C41712" w:rsidRPr="00662A0A">
              <w:rPr>
                <w:rFonts w:eastAsia="Times New Roman" w:cs="Times New Roman"/>
                <w:i/>
                <w:sz w:val="32"/>
                <w:szCs w:val="32"/>
              </w:rPr>
              <w:t xml:space="preserve">     for</w:t>
            </w:r>
          </w:p>
          <w:p w14:paraId="4AAAC80F" w14:textId="77777777" w:rsidR="00D37EE4" w:rsidRPr="00662A0A" w:rsidRDefault="00D37EE4" w:rsidP="00D37EE4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</w:p>
          <w:p w14:paraId="7B3EB615" w14:textId="0F68D2F1" w:rsidR="00D37EE4" w:rsidRPr="00662A0A" w:rsidRDefault="00D37EE4" w:rsidP="00D37EE4">
            <w:pPr>
              <w:jc w:val="center"/>
              <w:textAlignment w:val="baseline"/>
              <w:rPr>
                <w:rFonts w:eastAsia="Times New Roman" w:cs="Times New Roman"/>
                <w:i/>
                <w:sz w:val="32"/>
                <w:szCs w:val="32"/>
              </w:rPr>
            </w:pPr>
            <w:r w:rsidRPr="00662A0A">
              <w:rPr>
                <w:rFonts w:eastAsia="Times New Roman" w:cs="Times New Roman"/>
                <w:i/>
                <w:sz w:val="32"/>
                <w:szCs w:val="32"/>
              </w:rPr>
              <w:t xml:space="preserve">although     however     but   </w:t>
            </w:r>
            <w:r w:rsidR="00C41712" w:rsidRPr="00662A0A">
              <w:rPr>
                <w:rFonts w:eastAsia="Times New Roman" w:cs="Times New Roman"/>
                <w:i/>
                <w:sz w:val="32"/>
                <w:szCs w:val="32"/>
              </w:rPr>
              <w:t xml:space="preserve"> </w:t>
            </w:r>
            <w:r w:rsidRPr="00662A0A">
              <w:rPr>
                <w:rFonts w:eastAsia="Times New Roman" w:cs="Times New Roman"/>
                <w:i/>
                <w:sz w:val="32"/>
                <w:szCs w:val="32"/>
              </w:rPr>
              <w:t xml:space="preserve">  </w:t>
            </w:r>
            <w:r w:rsidR="00662A0A">
              <w:rPr>
                <w:rFonts w:eastAsia="Times New Roman" w:cs="Times New Roman"/>
                <w:i/>
                <w:sz w:val="32"/>
                <w:szCs w:val="32"/>
              </w:rPr>
              <w:t xml:space="preserve">or      </w:t>
            </w:r>
            <w:r w:rsidRPr="00662A0A">
              <w:rPr>
                <w:rFonts w:eastAsia="Times New Roman" w:cs="Times New Roman"/>
                <w:i/>
                <w:sz w:val="32"/>
                <w:szCs w:val="32"/>
              </w:rPr>
              <w:t>yet</w:t>
            </w:r>
          </w:p>
          <w:p w14:paraId="1C039DAC" w14:textId="306E6B22" w:rsidR="00C41712" w:rsidRDefault="00C41712" w:rsidP="00D37EE4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</w:p>
        </w:tc>
      </w:tr>
    </w:tbl>
    <w:p w14:paraId="5DAB06FA" w14:textId="040F0B56" w:rsidR="00D37EE4" w:rsidRPr="00C41712" w:rsidRDefault="00C41712" w:rsidP="00C41712">
      <w:pPr>
        <w:textAlignment w:val="baseline"/>
        <w:rPr>
          <w:rFonts w:eastAsia="Times New Roman" w:cs="Times New Roman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ED9B176" wp14:editId="0ABDFF1E">
            <wp:simplePos x="0" y="0"/>
            <wp:positionH relativeFrom="column">
              <wp:posOffset>-228600</wp:posOffset>
            </wp:positionH>
            <wp:positionV relativeFrom="paragraph">
              <wp:posOffset>393065</wp:posOffset>
            </wp:positionV>
            <wp:extent cx="6743700" cy="4530090"/>
            <wp:effectExtent l="0" t="0" r="1270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96E2A" w14:textId="3BF5A287" w:rsidR="008C39B8" w:rsidRDefault="00804C0C" w:rsidP="00C4516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My </w:t>
      </w:r>
      <w:r w:rsidR="000F2D84" w:rsidRPr="000F2D84">
        <w:rPr>
          <w:b/>
          <w:sz w:val="32"/>
          <w:szCs w:val="32"/>
        </w:rPr>
        <w:t xml:space="preserve">Story </w:t>
      </w:r>
      <w:r w:rsidR="008C39B8" w:rsidRPr="000F2D84">
        <w:rPr>
          <w:b/>
          <w:sz w:val="32"/>
          <w:szCs w:val="32"/>
        </w:rPr>
        <w:t>Planner</w:t>
      </w:r>
    </w:p>
    <w:p w14:paraId="4F810634" w14:textId="77777777" w:rsidR="00D86811" w:rsidRDefault="00D86811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6996"/>
      </w:tblGrid>
      <w:tr w:rsidR="00D86811" w14:paraId="45C56B85" w14:textId="77777777" w:rsidTr="0031691B">
        <w:tc>
          <w:tcPr>
            <w:tcW w:w="294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99443E8" w14:textId="3075318F" w:rsidR="00D86811" w:rsidRPr="00D86811" w:rsidRDefault="00D86811" w:rsidP="0057543E">
            <w:pPr>
              <w:contextualSpacing/>
              <w:rPr>
                <w:sz w:val="26"/>
                <w:szCs w:val="26"/>
              </w:rPr>
            </w:pPr>
            <w:r w:rsidRPr="00D86811">
              <w:rPr>
                <w:sz w:val="26"/>
                <w:szCs w:val="26"/>
              </w:rPr>
              <w:t xml:space="preserve">Which </w:t>
            </w:r>
            <w:r w:rsidR="00A77823">
              <w:rPr>
                <w:sz w:val="26"/>
                <w:szCs w:val="26"/>
              </w:rPr>
              <w:t xml:space="preserve">two </w:t>
            </w:r>
            <w:r w:rsidRPr="00D86811">
              <w:rPr>
                <w:b/>
                <w:color w:val="FF6600"/>
                <w:sz w:val="26"/>
                <w:szCs w:val="26"/>
              </w:rPr>
              <w:t>character</w:t>
            </w:r>
            <w:r w:rsidR="00A77823">
              <w:rPr>
                <w:b/>
                <w:color w:val="FF6600"/>
                <w:sz w:val="26"/>
                <w:szCs w:val="26"/>
              </w:rPr>
              <w:t>s</w:t>
            </w:r>
            <w:r w:rsidRPr="00D86811">
              <w:rPr>
                <w:sz w:val="26"/>
                <w:szCs w:val="26"/>
              </w:rPr>
              <w:t xml:space="preserve"> </w:t>
            </w:r>
            <w:r w:rsidR="0057543E">
              <w:rPr>
                <w:sz w:val="26"/>
                <w:szCs w:val="26"/>
              </w:rPr>
              <w:t>is</w:t>
            </w:r>
            <w:r w:rsidRPr="00D86811">
              <w:rPr>
                <w:sz w:val="26"/>
                <w:szCs w:val="26"/>
              </w:rPr>
              <w:t xml:space="preserve"> the story going to be about?</w:t>
            </w:r>
          </w:p>
        </w:tc>
        <w:tc>
          <w:tcPr>
            <w:tcW w:w="719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3D03097" w14:textId="77777777" w:rsidR="00D86811" w:rsidRDefault="00D8681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4E4D87D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7FDFC50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D86811" w14:paraId="3BF9A96E" w14:textId="77777777" w:rsidTr="0031691B">
        <w:tc>
          <w:tcPr>
            <w:tcW w:w="294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B2177DF" w14:textId="77777777" w:rsidR="00D86811" w:rsidRDefault="00D86811" w:rsidP="00D86811">
            <w:pPr>
              <w:contextualSpacing/>
              <w:rPr>
                <w:sz w:val="26"/>
                <w:szCs w:val="26"/>
              </w:rPr>
            </w:pPr>
            <w:r w:rsidRPr="00D86811">
              <w:rPr>
                <w:sz w:val="26"/>
                <w:szCs w:val="26"/>
              </w:rPr>
              <w:t>What ordinary, normal th</w:t>
            </w:r>
            <w:r>
              <w:rPr>
                <w:sz w:val="26"/>
                <w:szCs w:val="26"/>
              </w:rPr>
              <w:t xml:space="preserve">ings are they doing at the </w:t>
            </w:r>
            <w:r w:rsidRPr="00D86811">
              <w:rPr>
                <w:b/>
                <w:color w:val="FF6600"/>
                <w:sz w:val="26"/>
                <w:szCs w:val="26"/>
              </w:rPr>
              <w:t>beginning</w:t>
            </w:r>
            <w:r w:rsidRPr="00D86811">
              <w:rPr>
                <w:sz w:val="26"/>
                <w:szCs w:val="26"/>
              </w:rPr>
              <w:t xml:space="preserve"> of the story?</w:t>
            </w:r>
          </w:p>
          <w:p w14:paraId="4E00A5EA" w14:textId="77777777" w:rsidR="00341F4B" w:rsidRDefault="00341F4B" w:rsidP="00D86811">
            <w:pPr>
              <w:contextualSpacing/>
              <w:rPr>
                <w:sz w:val="26"/>
                <w:szCs w:val="26"/>
              </w:rPr>
            </w:pPr>
          </w:p>
          <w:p w14:paraId="09E9DE40" w14:textId="77777777" w:rsidR="00341F4B" w:rsidRDefault="00341F4B" w:rsidP="00D86811">
            <w:pPr>
              <w:contextualSpacing/>
              <w:rPr>
                <w:sz w:val="26"/>
                <w:szCs w:val="26"/>
              </w:rPr>
            </w:pPr>
          </w:p>
          <w:p w14:paraId="6BFFE15D" w14:textId="77777777" w:rsidR="00341F4B" w:rsidRDefault="00341F4B" w:rsidP="00D86811">
            <w:pPr>
              <w:contextualSpacing/>
              <w:rPr>
                <w:sz w:val="26"/>
                <w:szCs w:val="26"/>
              </w:rPr>
            </w:pPr>
          </w:p>
          <w:p w14:paraId="52759BC1" w14:textId="77777777" w:rsidR="00341F4B" w:rsidRDefault="00341F4B" w:rsidP="00D86811">
            <w:pPr>
              <w:contextualSpacing/>
              <w:rPr>
                <w:sz w:val="26"/>
                <w:szCs w:val="26"/>
              </w:rPr>
            </w:pPr>
          </w:p>
          <w:p w14:paraId="04E51568" w14:textId="77777777" w:rsidR="00341F4B" w:rsidRDefault="00341F4B" w:rsidP="00D86811">
            <w:pPr>
              <w:contextualSpacing/>
              <w:rPr>
                <w:sz w:val="26"/>
                <w:szCs w:val="26"/>
              </w:rPr>
            </w:pPr>
          </w:p>
          <w:p w14:paraId="41BA9AB8" w14:textId="3FE3C7C1" w:rsidR="00341F4B" w:rsidRPr="00D86811" w:rsidRDefault="00341F4B" w:rsidP="00D86811">
            <w:pPr>
              <w:contextualSpacing/>
              <w:rPr>
                <w:sz w:val="26"/>
                <w:szCs w:val="26"/>
              </w:rPr>
            </w:pPr>
            <w:r w:rsidRPr="00341F4B">
              <w:rPr>
                <w:i/>
                <w:sz w:val="26"/>
                <w:szCs w:val="26"/>
              </w:rPr>
              <w:t xml:space="preserve">Consider some </w:t>
            </w:r>
            <w:r w:rsidRPr="00341F4B">
              <w:rPr>
                <w:b/>
                <w:i/>
                <w:color w:val="FF6600"/>
                <w:sz w:val="26"/>
                <w:szCs w:val="26"/>
              </w:rPr>
              <w:t>direct speech</w:t>
            </w:r>
            <w:r w:rsidRPr="00341F4B">
              <w:rPr>
                <w:i/>
                <w:sz w:val="26"/>
                <w:szCs w:val="26"/>
              </w:rPr>
              <w:t xml:space="preserve"> you could include in this part of the story</w:t>
            </w:r>
            <w:r w:rsidR="00D37138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719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A51FFC3" w14:textId="77777777" w:rsidR="00D86811" w:rsidRDefault="00D8681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6CDB933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D46BFCE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421875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7B11D90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0C80E14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5D0FD44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F8E7187" w14:textId="77777777" w:rsidR="00341F4B" w:rsidRDefault="00341F4B" w:rsidP="00341F4B">
            <w:pPr>
              <w:contextualSpacing/>
              <w:rPr>
                <w:b/>
                <w:sz w:val="32"/>
                <w:szCs w:val="32"/>
              </w:rPr>
            </w:pPr>
          </w:p>
          <w:p w14:paraId="46A62E2C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ECE50AC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D86811" w14:paraId="1CCAB2A5" w14:textId="77777777" w:rsidTr="0031691B">
        <w:tc>
          <w:tcPr>
            <w:tcW w:w="294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D90F80A" w14:textId="20731227" w:rsidR="00D86811" w:rsidRDefault="00D86811" w:rsidP="00D86811">
            <w:pPr>
              <w:contextualSpacing/>
              <w:rPr>
                <w:sz w:val="26"/>
                <w:szCs w:val="26"/>
              </w:rPr>
            </w:pPr>
            <w:r w:rsidRPr="00341F4B">
              <w:rPr>
                <w:sz w:val="26"/>
                <w:szCs w:val="26"/>
              </w:rPr>
              <w:t xml:space="preserve">What problem or challenge or tricky situation occurs in the </w:t>
            </w:r>
            <w:r w:rsidRPr="00341F4B">
              <w:rPr>
                <w:b/>
                <w:color w:val="FF6600"/>
                <w:sz w:val="26"/>
                <w:szCs w:val="26"/>
              </w:rPr>
              <w:t>middle</w:t>
            </w:r>
            <w:r w:rsidRPr="00341F4B">
              <w:rPr>
                <w:sz w:val="26"/>
                <w:szCs w:val="26"/>
              </w:rPr>
              <w:t xml:space="preserve"> of the story</w:t>
            </w:r>
            <w:r w:rsidR="00341F4B" w:rsidRPr="00341F4B">
              <w:rPr>
                <w:sz w:val="26"/>
                <w:szCs w:val="26"/>
              </w:rPr>
              <w:t xml:space="preserve"> to cause the character</w:t>
            </w:r>
            <w:r w:rsidR="00D37138">
              <w:rPr>
                <w:sz w:val="26"/>
                <w:szCs w:val="26"/>
              </w:rPr>
              <w:t>s</w:t>
            </w:r>
            <w:r w:rsidR="00341F4B" w:rsidRPr="00341F4B">
              <w:rPr>
                <w:sz w:val="26"/>
                <w:szCs w:val="26"/>
              </w:rPr>
              <w:t xml:space="preserve"> some trouble</w:t>
            </w:r>
            <w:r w:rsidR="00341F4B">
              <w:rPr>
                <w:sz w:val="26"/>
                <w:szCs w:val="26"/>
              </w:rPr>
              <w:t>?</w:t>
            </w:r>
          </w:p>
          <w:p w14:paraId="4D886568" w14:textId="77777777" w:rsidR="00341F4B" w:rsidRDefault="00341F4B" w:rsidP="00D86811">
            <w:pPr>
              <w:contextualSpacing/>
              <w:rPr>
                <w:sz w:val="26"/>
                <w:szCs w:val="26"/>
              </w:rPr>
            </w:pPr>
          </w:p>
          <w:p w14:paraId="6F214C6B" w14:textId="77777777" w:rsidR="00341F4B" w:rsidRDefault="00341F4B" w:rsidP="00D86811">
            <w:pPr>
              <w:contextualSpacing/>
              <w:rPr>
                <w:sz w:val="26"/>
                <w:szCs w:val="26"/>
              </w:rPr>
            </w:pPr>
          </w:p>
          <w:p w14:paraId="6B7D8DD8" w14:textId="77777777" w:rsidR="00341F4B" w:rsidRDefault="00341F4B" w:rsidP="00D86811">
            <w:pPr>
              <w:contextualSpacing/>
              <w:rPr>
                <w:sz w:val="26"/>
                <w:szCs w:val="26"/>
              </w:rPr>
            </w:pPr>
          </w:p>
          <w:p w14:paraId="49DC9FCC" w14:textId="77777777" w:rsidR="00341F4B" w:rsidRDefault="00341F4B" w:rsidP="00D86811">
            <w:pPr>
              <w:contextualSpacing/>
              <w:rPr>
                <w:i/>
                <w:sz w:val="26"/>
                <w:szCs w:val="26"/>
              </w:rPr>
            </w:pPr>
          </w:p>
          <w:p w14:paraId="73E5BDB8" w14:textId="7D45D5A1" w:rsidR="00341F4B" w:rsidRPr="00341F4B" w:rsidRDefault="00341F4B" w:rsidP="00D86811">
            <w:pPr>
              <w:contextualSpacing/>
              <w:rPr>
                <w:i/>
                <w:sz w:val="26"/>
                <w:szCs w:val="26"/>
              </w:rPr>
            </w:pPr>
            <w:r w:rsidRPr="00341F4B">
              <w:rPr>
                <w:i/>
                <w:sz w:val="26"/>
                <w:szCs w:val="26"/>
              </w:rPr>
              <w:t xml:space="preserve">Consider some </w:t>
            </w:r>
            <w:r w:rsidRPr="00341F4B">
              <w:rPr>
                <w:b/>
                <w:i/>
                <w:color w:val="FF6600"/>
                <w:sz w:val="26"/>
                <w:szCs w:val="26"/>
              </w:rPr>
              <w:t>direct speech</w:t>
            </w:r>
            <w:r w:rsidRPr="00341F4B">
              <w:rPr>
                <w:i/>
                <w:sz w:val="26"/>
                <w:szCs w:val="26"/>
              </w:rPr>
              <w:t xml:space="preserve"> you could include in this part of the story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719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04617A3" w14:textId="77777777" w:rsidR="00D86811" w:rsidRDefault="00D8681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C05B742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2544050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533EEAA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457D309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47F3F5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B66E93A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4137A49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A4733A9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3C8611B" w14:textId="77777777" w:rsidR="00341F4B" w:rsidRDefault="00341F4B" w:rsidP="00341F4B">
            <w:pPr>
              <w:contextualSpacing/>
              <w:rPr>
                <w:b/>
                <w:sz w:val="32"/>
                <w:szCs w:val="32"/>
              </w:rPr>
            </w:pPr>
          </w:p>
          <w:p w14:paraId="4FAC371A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D86811" w14:paraId="6D6EF257" w14:textId="77777777" w:rsidTr="0031691B">
        <w:tc>
          <w:tcPr>
            <w:tcW w:w="294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FEB2595" w14:textId="77777777" w:rsidR="00D86811" w:rsidRDefault="00341F4B" w:rsidP="00D86811">
            <w:pPr>
              <w:contextualSpacing/>
              <w:rPr>
                <w:sz w:val="26"/>
                <w:szCs w:val="26"/>
              </w:rPr>
            </w:pPr>
            <w:r w:rsidRPr="00341F4B">
              <w:rPr>
                <w:sz w:val="26"/>
                <w:szCs w:val="26"/>
              </w:rPr>
              <w:t>What clever things do they do to get out of trouble by the</w:t>
            </w:r>
            <w:r w:rsidRPr="00341F4B">
              <w:rPr>
                <w:b/>
                <w:sz w:val="26"/>
                <w:szCs w:val="26"/>
              </w:rPr>
              <w:t xml:space="preserve"> </w:t>
            </w:r>
            <w:r w:rsidRPr="00341F4B">
              <w:rPr>
                <w:b/>
                <w:color w:val="FF6600"/>
                <w:sz w:val="26"/>
                <w:szCs w:val="26"/>
              </w:rPr>
              <w:t>end</w:t>
            </w:r>
            <w:r w:rsidRPr="00341F4B">
              <w:rPr>
                <w:b/>
                <w:sz w:val="26"/>
                <w:szCs w:val="26"/>
              </w:rPr>
              <w:t xml:space="preserve"> </w:t>
            </w:r>
            <w:r w:rsidRPr="00341F4B">
              <w:rPr>
                <w:sz w:val="26"/>
                <w:szCs w:val="26"/>
              </w:rPr>
              <w:t>of the story?</w:t>
            </w:r>
          </w:p>
          <w:p w14:paraId="6B0DA21D" w14:textId="77777777" w:rsidR="00341F4B" w:rsidRDefault="00341F4B" w:rsidP="00D86811">
            <w:pPr>
              <w:contextualSpacing/>
              <w:rPr>
                <w:sz w:val="26"/>
                <w:szCs w:val="26"/>
              </w:rPr>
            </w:pPr>
          </w:p>
          <w:p w14:paraId="05111C56" w14:textId="77777777" w:rsidR="00341F4B" w:rsidRDefault="00341F4B" w:rsidP="00D86811">
            <w:pPr>
              <w:contextualSpacing/>
              <w:rPr>
                <w:sz w:val="26"/>
                <w:szCs w:val="26"/>
              </w:rPr>
            </w:pPr>
          </w:p>
          <w:p w14:paraId="7C78D4FF" w14:textId="77777777" w:rsidR="00341F4B" w:rsidRDefault="00341F4B" w:rsidP="00D86811">
            <w:pPr>
              <w:contextualSpacing/>
              <w:rPr>
                <w:sz w:val="26"/>
                <w:szCs w:val="26"/>
              </w:rPr>
            </w:pPr>
          </w:p>
          <w:p w14:paraId="32CC34D1" w14:textId="77777777" w:rsidR="00341F4B" w:rsidRDefault="00341F4B" w:rsidP="00D86811">
            <w:pPr>
              <w:contextualSpacing/>
              <w:rPr>
                <w:sz w:val="26"/>
                <w:szCs w:val="26"/>
              </w:rPr>
            </w:pPr>
          </w:p>
          <w:p w14:paraId="798C303D" w14:textId="77777777" w:rsidR="00D37138" w:rsidRDefault="00D37138" w:rsidP="00D86811">
            <w:pPr>
              <w:contextualSpacing/>
              <w:rPr>
                <w:i/>
                <w:sz w:val="26"/>
                <w:szCs w:val="26"/>
              </w:rPr>
            </w:pPr>
          </w:p>
          <w:p w14:paraId="27342162" w14:textId="201217F0" w:rsidR="00341F4B" w:rsidRPr="00BE56AB" w:rsidRDefault="00341F4B" w:rsidP="00D86811">
            <w:pPr>
              <w:contextualSpacing/>
              <w:rPr>
                <w:sz w:val="26"/>
                <w:szCs w:val="26"/>
              </w:rPr>
            </w:pPr>
            <w:r w:rsidRPr="00341F4B">
              <w:rPr>
                <w:i/>
                <w:sz w:val="26"/>
                <w:szCs w:val="26"/>
              </w:rPr>
              <w:t xml:space="preserve">Consider some </w:t>
            </w:r>
            <w:r w:rsidRPr="00341F4B">
              <w:rPr>
                <w:b/>
                <w:i/>
                <w:color w:val="FF6600"/>
                <w:sz w:val="26"/>
                <w:szCs w:val="26"/>
              </w:rPr>
              <w:t>direct speech</w:t>
            </w:r>
            <w:r w:rsidRPr="00341F4B">
              <w:rPr>
                <w:i/>
                <w:sz w:val="26"/>
                <w:szCs w:val="26"/>
              </w:rPr>
              <w:t xml:space="preserve"> you could include in this part of the story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7196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60E2D24" w14:textId="77777777" w:rsidR="00D86811" w:rsidRDefault="00D8681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8E6741B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00E1DD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8E59BA7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B910A45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643C02C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0304049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61F045D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EF74771" w14:textId="77777777" w:rsidR="00341F4B" w:rsidRDefault="00341F4B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5F18458" w14:textId="77777777" w:rsidR="00341F4B" w:rsidRDefault="00341F4B" w:rsidP="00752B9B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2026F03B" w14:textId="7C712A6C" w:rsidR="008C39B8" w:rsidRDefault="00804C0C" w:rsidP="00804C0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Making a </w:t>
      </w:r>
      <w:r w:rsidR="008C39B8" w:rsidRPr="000F2D84">
        <w:rPr>
          <w:b/>
          <w:sz w:val="32"/>
          <w:szCs w:val="32"/>
        </w:rPr>
        <w:t xml:space="preserve">Mini </w:t>
      </w:r>
      <w:r>
        <w:rPr>
          <w:b/>
          <w:sz w:val="32"/>
          <w:szCs w:val="32"/>
        </w:rPr>
        <w:t>Story Book</w:t>
      </w:r>
    </w:p>
    <w:p w14:paraId="7B91DE76" w14:textId="77777777" w:rsidR="00804C0C" w:rsidRDefault="00804C0C" w:rsidP="00804C0C">
      <w:pPr>
        <w:contextualSpacing/>
        <w:rPr>
          <w:b/>
          <w:sz w:val="32"/>
          <w:szCs w:val="32"/>
        </w:rPr>
      </w:pPr>
    </w:p>
    <w:p w14:paraId="26105E23" w14:textId="77777777" w:rsidR="00804C0C" w:rsidRDefault="00804C0C" w:rsidP="00804C0C">
      <w:pPr>
        <w:contextualSpacing/>
        <w:jc w:val="center"/>
        <w:rPr>
          <w:b/>
          <w:sz w:val="32"/>
          <w:szCs w:val="32"/>
        </w:rPr>
      </w:pPr>
    </w:p>
    <w:p w14:paraId="5CF83590" w14:textId="1C755B09" w:rsidR="00804C0C" w:rsidRPr="00C82D15" w:rsidRDefault="00804C0C" w:rsidP="00804C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 wp14:anchorId="1B26A954" wp14:editId="353AADCB">
            <wp:simplePos x="0" y="0"/>
            <wp:positionH relativeFrom="column">
              <wp:posOffset>1828800</wp:posOffset>
            </wp:positionH>
            <wp:positionV relativeFrom="paragraph">
              <wp:posOffset>230505</wp:posOffset>
            </wp:positionV>
            <wp:extent cx="1867535" cy="12103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Fold a </w:t>
      </w:r>
      <w:r>
        <w:rPr>
          <w:rFonts w:asciiTheme="majorHAnsi" w:hAnsiTheme="majorHAnsi" w:cs="Times Roman"/>
          <w:color w:val="000000"/>
          <w:sz w:val="27"/>
          <w:szCs w:val="27"/>
        </w:rPr>
        <w:t xml:space="preserve">large 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sheet of paper in half lengthways and then unfold it. </w:t>
      </w:r>
    </w:p>
    <w:p w14:paraId="392BAEC7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BDCDD7C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329CC0B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5858E59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FB2C9B1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8F07193" w14:textId="77777777" w:rsidR="00804C0C" w:rsidRPr="00C82D15" w:rsidRDefault="00804C0C" w:rsidP="00804C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4384" behindDoc="0" locked="0" layoutInCell="1" allowOverlap="1" wp14:anchorId="272A1A04" wp14:editId="1534DA0E">
            <wp:simplePos x="0" y="0"/>
            <wp:positionH relativeFrom="column">
              <wp:posOffset>1955800</wp:posOffset>
            </wp:positionH>
            <wp:positionV relativeFrom="paragraph">
              <wp:posOffset>175913</wp:posOffset>
            </wp:positionV>
            <wp:extent cx="1648460" cy="13004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Fold the same </w:t>
      </w:r>
      <w:r>
        <w:rPr>
          <w:rFonts w:asciiTheme="majorHAnsi" w:hAnsiTheme="majorHAnsi" w:cs="Times Roman"/>
          <w:color w:val="000000"/>
          <w:sz w:val="27"/>
          <w:szCs w:val="27"/>
        </w:rPr>
        <w:t>sheet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of paper in half </w:t>
      </w:r>
      <w:r w:rsidRPr="00276F25">
        <w:rPr>
          <w:rFonts w:asciiTheme="majorHAnsi" w:hAnsiTheme="majorHAnsi" w:cs="Times Roman"/>
          <w:color w:val="000000"/>
          <w:sz w:val="27"/>
          <w:szCs w:val="27"/>
        </w:rPr>
        <w:t>widthways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and leave it folded. </w:t>
      </w:r>
    </w:p>
    <w:p w14:paraId="6B421248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0C433FD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20B5709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816E436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13DD3B1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BEF129A" w14:textId="77777777" w:rsidR="00804C0C" w:rsidRPr="00C82D15" w:rsidRDefault="00804C0C" w:rsidP="00804C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5408" behindDoc="0" locked="0" layoutInCell="1" allowOverlap="1" wp14:anchorId="279E1352" wp14:editId="7657E828">
            <wp:simplePos x="0" y="0"/>
            <wp:positionH relativeFrom="column">
              <wp:posOffset>2121616</wp:posOffset>
            </wp:positionH>
            <wp:positionV relativeFrom="paragraph">
              <wp:posOffset>215006</wp:posOffset>
            </wp:positionV>
            <wp:extent cx="1275080" cy="12363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>Fold it in half again</w:t>
      </w:r>
      <w:r>
        <w:rPr>
          <w:rFonts w:asciiTheme="majorHAnsi" w:hAnsiTheme="majorHAnsi" w:cs="Times Roman"/>
          <w:color w:val="000000"/>
          <w:sz w:val="27"/>
          <w:szCs w:val="27"/>
        </w:rPr>
        <w:t xml:space="preserve"> in the same direction and 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then unfold the last fold. </w:t>
      </w:r>
    </w:p>
    <w:p w14:paraId="2DA98DF7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CB80569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AB46E54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6F9568C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679FE04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112D265" w14:textId="77777777" w:rsidR="00804C0C" w:rsidRPr="00C82D15" w:rsidRDefault="00804C0C" w:rsidP="00804C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 wp14:anchorId="25724FA7" wp14:editId="2D667CBB">
            <wp:simplePos x="0" y="0"/>
            <wp:positionH relativeFrom="column">
              <wp:posOffset>1802765</wp:posOffset>
            </wp:positionH>
            <wp:positionV relativeFrom="paragraph">
              <wp:posOffset>316230</wp:posOffset>
            </wp:positionV>
            <wp:extent cx="1712595" cy="7981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Cut along the </w:t>
      </w:r>
      <w:r w:rsidRPr="00276F25">
        <w:rPr>
          <w:rFonts w:asciiTheme="majorHAnsi" w:hAnsiTheme="majorHAnsi" w:cs="Times Roman"/>
          <w:color w:val="000000"/>
          <w:sz w:val="27"/>
          <w:szCs w:val="27"/>
        </w:rPr>
        <w:t>centre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crease until you reach the middle of the </w:t>
      </w:r>
      <w:r>
        <w:rPr>
          <w:rFonts w:asciiTheme="majorHAnsi" w:hAnsiTheme="majorHAnsi" w:cs="Times Roman"/>
          <w:color w:val="000000"/>
          <w:sz w:val="27"/>
          <w:szCs w:val="27"/>
        </w:rPr>
        <w:t xml:space="preserve">piece of 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paper. </w:t>
      </w:r>
    </w:p>
    <w:p w14:paraId="0A1E38BF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473B8E0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68839C6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31D36F2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2D1CFD6" w14:textId="77777777" w:rsidR="00804C0C" w:rsidRPr="00C82D15" w:rsidRDefault="00804C0C" w:rsidP="00804C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Unfold the paper completely. There should be a slit through the middle of the paper. Fold the paper in half lengthways again and then push the two ends inwards towards each other to create a star shape with four arms. </w:t>
      </w:r>
    </w:p>
    <w:p w14:paraId="661F0A20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7456" behindDoc="0" locked="0" layoutInCell="1" allowOverlap="1" wp14:anchorId="4FCBDB36" wp14:editId="5AA5992E">
            <wp:simplePos x="0" y="0"/>
            <wp:positionH relativeFrom="column">
              <wp:posOffset>1257300</wp:posOffset>
            </wp:positionH>
            <wp:positionV relativeFrom="paragraph">
              <wp:posOffset>39370</wp:posOffset>
            </wp:positionV>
            <wp:extent cx="2962275" cy="13392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44F1B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EEBA4B7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11AB528" w14:textId="77777777" w:rsidR="00804C0C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08A48D9C" w14:textId="77777777" w:rsidR="00804C0C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BD9577D" w14:textId="77777777" w:rsidR="00804C0C" w:rsidRPr="00C82D15" w:rsidRDefault="00804C0C" w:rsidP="00804C0C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BFE2AA1" w14:textId="77777777" w:rsidR="00804C0C" w:rsidRPr="002E685B" w:rsidRDefault="00804C0C" w:rsidP="00804C0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The four arms are the pages of the book. Fold all of the arms around to face the same direction and the book is complete. </w:t>
      </w:r>
    </w:p>
    <w:p w14:paraId="385AA116" w14:textId="77777777" w:rsidR="00BD5E35" w:rsidRDefault="00BD5E35" w:rsidP="00804C0C">
      <w:pPr>
        <w:contextualSpacing/>
        <w:rPr>
          <w:b/>
          <w:sz w:val="40"/>
          <w:szCs w:val="40"/>
        </w:rPr>
        <w:sectPr w:rsidR="00BD5E35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98BD044" w14:textId="0BF22EAE" w:rsidR="00C3115A" w:rsidRDefault="005121B0" w:rsidP="00FA204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</w:t>
      </w:r>
      <w:r w:rsidRPr="00E83341">
        <w:rPr>
          <w:b/>
          <w:sz w:val="32"/>
          <w:szCs w:val="32"/>
        </w:rPr>
        <w:t>onjunctions</w:t>
      </w:r>
    </w:p>
    <w:p w14:paraId="4DB021CF" w14:textId="64F58AB2" w:rsidR="005121B0" w:rsidRDefault="00C3115A" w:rsidP="00FA204B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C77350F" wp14:editId="34642432">
            <wp:extent cx="2460754" cy="1871003"/>
            <wp:effectExtent l="0" t="0" r="3175" b="0"/>
            <wp:docPr id="2" name="Picture 2" descr="Macintosh HD:Users:obrienjim:Desktop:Screen Shot 2020-05-21 at 15.12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1 at 15.12.5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93" cy="188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0DCE2C" w14:textId="5CB021A6" w:rsidR="005121B0" w:rsidRDefault="005121B0" w:rsidP="005121B0">
      <w:pPr>
        <w:contextualSpacing/>
        <w:jc w:val="center"/>
        <w:rPr>
          <w:sz w:val="32"/>
          <w:szCs w:val="32"/>
        </w:rPr>
      </w:pPr>
      <w:r w:rsidRPr="00C80AA7">
        <w:rPr>
          <w:sz w:val="32"/>
          <w:szCs w:val="32"/>
        </w:rPr>
        <w:t>Join i</w:t>
      </w:r>
      <w:r>
        <w:rPr>
          <w:sz w:val="32"/>
          <w:szCs w:val="32"/>
        </w:rPr>
        <w:t>deas together in your story sentences using these and other</w:t>
      </w:r>
      <w:r w:rsidRPr="00C80AA7">
        <w:rPr>
          <w:sz w:val="32"/>
          <w:szCs w:val="32"/>
        </w:rPr>
        <w:t xml:space="preserve"> </w:t>
      </w:r>
      <w:r w:rsidRPr="004941B9">
        <w:rPr>
          <w:color w:val="FF6600"/>
          <w:sz w:val="32"/>
          <w:szCs w:val="32"/>
        </w:rPr>
        <w:t>conjunctions</w:t>
      </w:r>
      <w:r>
        <w:rPr>
          <w:sz w:val="32"/>
          <w:szCs w:val="32"/>
        </w:rPr>
        <w:t>.</w:t>
      </w:r>
    </w:p>
    <w:p w14:paraId="21AB753B" w14:textId="77777777" w:rsidR="005121B0" w:rsidRDefault="005121B0" w:rsidP="005121B0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9923" w:type="dxa"/>
        <w:tblInd w:w="2518" w:type="dxa"/>
        <w:tblLook w:val="04A0" w:firstRow="1" w:lastRow="0" w:firstColumn="1" w:lastColumn="0" w:noHBand="0" w:noVBand="1"/>
      </w:tblPr>
      <w:tblGrid>
        <w:gridCol w:w="9923"/>
      </w:tblGrid>
      <w:tr w:rsidR="005121B0" w14:paraId="225075E7" w14:textId="77777777" w:rsidTr="00C20B52">
        <w:tc>
          <w:tcPr>
            <w:tcW w:w="992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49BD2D07" w14:textId="77777777" w:rsidR="005121B0" w:rsidRDefault="005121B0" w:rsidP="00C20B52">
            <w:pPr>
              <w:contextualSpacing/>
              <w:jc w:val="center"/>
              <w:rPr>
                <w:i/>
                <w:sz w:val="32"/>
                <w:szCs w:val="32"/>
              </w:rPr>
            </w:pPr>
          </w:p>
          <w:p w14:paraId="79754227" w14:textId="77777777" w:rsidR="005121B0" w:rsidRPr="004941B9" w:rsidRDefault="005121B0" w:rsidP="00C20B52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  <w:r w:rsidRPr="004941B9">
              <w:rPr>
                <w:i/>
                <w:color w:val="FF6600"/>
                <w:sz w:val="52"/>
                <w:szCs w:val="52"/>
              </w:rPr>
              <w:t xml:space="preserve">and     </w:t>
            </w:r>
            <w:r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 although  </w:t>
            </w:r>
            <w:r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   but</w:t>
            </w:r>
          </w:p>
          <w:p w14:paraId="2277BF7E" w14:textId="77777777" w:rsidR="005121B0" w:rsidRPr="004941B9" w:rsidRDefault="005121B0" w:rsidP="00C20B52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</w:p>
          <w:p w14:paraId="66F9F8D9" w14:textId="77777777" w:rsidR="005121B0" w:rsidRDefault="005121B0" w:rsidP="00C20B52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  <w:r w:rsidRPr="004941B9">
              <w:rPr>
                <w:i/>
                <w:color w:val="FF6600"/>
                <w:sz w:val="52"/>
                <w:szCs w:val="52"/>
              </w:rPr>
              <w:t xml:space="preserve">since     </w:t>
            </w:r>
            <w:r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as  </w:t>
            </w:r>
            <w:r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</w:t>
            </w:r>
            <w:r>
              <w:rPr>
                <w:i/>
                <w:color w:val="FF6600"/>
                <w:sz w:val="52"/>
                <w:szCs w:val="52"/>
              </w:rPr>
              <w:t xml:space="preserve">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however</w:t>
            </w:r>
            <w:r>
              <w:rPr>
                <w:i/>
                <w:color w:val="FF6600"/>
                <w:sz w:val="52"/>
                <w:szCs w:val="52"/>
              </w:rPr>
              <w:t xml:space="preserve">      yet</w:t>
            </w:r>
          </w:p>
          <w:p w14:paraId="1ECC7FE4" w14:textId="77777777" w:rsidR="005121B0" w:rsidRDefault="005121B0" w:rsidP="00C20B52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</w:p>
          <w:p w14:paraId="26530640" w14:textId="6C07C561" w:rsidR="005121B0" w:rsidRPr="004941B9" w:rsidRDefault="005121B0" w:rsidP="00C20B52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  <w:r>
              <w:rPr>
                <w:i/>
                <w:color w:val="FF6600"/>
                <w:sz w:val="52"/>
                <w:szCs w:val="52"/>
              </w:rPr>
              <w:t xml:space="preserve">for       or   </w:t>
            </w:r>
          </w:p>
          <w:p w14:paraId="5A239679" w14:textId="77777777" w:rsidR="005121B0" w:rsidRDefault="005121B0" w:rsidP="00C20B52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03C7DF83" w14:textId="77777777" w:rsidR="005121B0" w:rsidRDefault="005121B0" w:rsidP="005121B0">
      <w:pPr>
        <w:contextualSpacing/>
        <w:jc w:val="center"/>
        <w:rPr>
          <w:sz w:val="32"/>
          <w:szCs w:val="32"/>
        </w:rPr>
      </w:pPr>
    </w:p>
    <w:p w14:paraId="3AD6B288" w14:textId="77777777" w:rsidR="00C3115A" w:rsidRPr="00FA204B" w:rsidRDefault="00C3115A" w:rsidP="005121B0">
      <w:pPr>
        <w:contextualSpacing/>
        <w:jc w:val="center"/>
        <w:rPr>
          <w:sz w:val="12"/>
          <w:szCs w:val="12"/>
        </w:rPr>
      </w:pPr>
    </w:p>
    <w:p w14:paraId="34A733B0" w14:textId="23B55F8E" w:rsidR="000F2D84" w:rsidRPr="00C43EA6" w:rsidRDefault="005121B0" w:rsidP="00C43EA6">
      <w:pPr>
        <w:contextualSpacing/>
        <w:jc w:val="center"/>
        <w:rPr>
          <w:b/>
          <w:sz w:val="32"/>
          <w:szCs w:val="32"/>
        </w:rPr>
      </w:pPr>
      <w:r w:rsidRPr="001D16DB">
        <w:rPr>
          <w:b/>
          <w:sz w:val="32"/>
          <w:szCs w:val="32"/>
        </w:rPr>
        <w:t xml:space="preserve">Try to use several </w:t>
      </w:r>
      <w:r w:rsidRPr="001D16DB">
        <w:rPr>
          <w:b/>
          <w:color w:val="FF6600"/>
          <w:sz w:val="32"/>
          <w:szCs w:val="32"/>
        </w:rPr>
        <w:t xml:space="preserve">different </w:t>
      </w:r>
      <w:r>
        <w:rPr>
          <w:b/>
          <w:sz w:val="32"/>
          <w:szCs w:val="32"/>
        </w:rPr>
        <w:t>conjunctions in your story</w:t>
      </w:r>
      <w:r w:rsidRPr="001D16DB">
        <w:rPr>
          <w:b/>
          <w:sz w:val="32"/>
          <w:szCs w:val="32"/>
        </w:rPr>
        <w:t>.</w:t>
      </w:r>
    </w:p>
    <w:sectPr w:rsidR="000F2D84" w:rsidRPr="00C43EA6" w:rsidSect="00BD5E35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5682F" w14:textId="77777777" w:rsidR="0095490C" w:rsidRDefault="0095490C" w:rsidP="00EF3782">
      <w:r>
        <w:separator/>
      </w:r>
    </w:p>
  </w:endnote>
  <w:endnote w:type="continuationSeparator" w:id="0">
    <w:p w14:paraId="436548E6" w14:textId="77777777" w:rsidR="0095490C" w:rsidRDefault="0095490C" w:rsidP="00EF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E55A" w14:textId="45567B5D" w:rsidR="00EF3782" w:rsidRPr="0057543E" w:rsidRDefault="00EF3782">
    <w:pPr>
      <w:pStyle w:val="Footer"/>
      <w:rPr>
        <w:sz w:val="20"/>
        <w:szCs w:val="20"/>
      </w:rPr>
    </w:pPr>
    <w:r w:rsidRPr="0057543E">
      <w:rPr>
        <w:sz w:val="20"/>
        <w:szCs w:val="20"/>
      </w:rPr>
      <w:t xml:space="preserve">Explore more Hamilton Trust Learning Materials at </w:t>
    </w:r>
    <w:hyperlink r:id="rId1" w:history="1">
      <w:r w:rsidRPr="0057543E">
        <w:rPr>
          <w:rStyle w:val="Hyperlink"/>
          <w:sz w:val="20"/>
          <w:szCs w:val="20"/>
        </w:rPr>
        <w:t>https://wrht.org.uk/hamilton</w:t>
      </w:r>
    </w:hyperlink>
    <w:r w:rsidR="0057543E">
      <w:rPr>
        <w:rStyle w:val="Hyperlink"/>
        <w:sz w:val="20"/>
        <w:szCs w:val="20"/>
        <w:u w:val="none"/>
      </w:rPr>
      <w:tab/>
    </w:r>
    <w:r w:rsidR="0057543E" w:rsidRPr="0057543E">
      <w:rPr>
        <w:rStyle w:val="Hyperlink"/>
        <w:color w:val="auto"/>
        <w:sz w:val="20"/>
        <w:szCs w:val="20"/>
        <w:u w:val="none"/>
      </w:rPr>
      <w:t>Week 11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1E33" w14:textId="77777777" w:rsidR="0095490C" w:rsidRDefault="0095490C" w:rsidP="00EF3782">
      <w:r>
        <w:separator/>
      </w:r>
    </w:p>
  </w:footnote>
  <w:footnote w:type="continuationSeparator" w:id="0">
    <w:p w14:paraId="79AE8A81" w14:textId="77777777" w:rsidR="0095490C" w:rsidRDefault="0095490C" w:rsidP="00EF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502D"/>
    <w:multiLevelType w:val="hybridMultilevel"/>
    <w:tmpl w:val="9C2CE8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99E"/>
    <w:multiLevelType w:val="hybridMultilevel"/>
    <w:tmpl w:val="EA6CD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778A"/>
    <w:multiLevelType w:val="hybridMultilevel"/>
    <w:tmpl w:val="739EE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3534"/>
    <w:multiLevelType w:val="hybridMultilevel"/>
    <w:tmpl w:val="B3FA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1504F"/>
    <w:multiLevelType w:val="hybridMultilevel"/>
    <w:tmpl w:val="4FB42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C414C"/>
    <w:multiLevelType w:val="hybridMultilevel"/>
    <w:tmpl w:val="1D046EAA"/>
    <w:lvl w:ilvl="0" w:tplc="09A095F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720"/>
    <w:rsid w:val="0003511D"/>
    <w:rsid w:val="000B7E3E"/>
    <w:rsid w:val="000D6D88"/>
    <w:rsid w:val="000E6862"/>
    <w:rsid w:val="000F2D84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E7566"/>
    <w:rsid w:val="002F355D"/>
    <w:rsid w:val="00307344"/>
    <w:rsid w:val="0031691B"/>
    <w:rsid w:val="003208B7"/>
    <w:rsid w:val="00321747"/>
    <w:rsid w:val="003217D5"/>
    <w:rsid w:val="00327B2E"/>
    <w:rsid w:val="00327D19"/>
    <w:rsid w:val="00341F4B"/>
    <w:rsid w:val="003556FA"/>
    <w:rsid w:val="00363FC3"/>
    <w:rsid w:val="0036493A"/>
    <w:rsid w:val="0036694F"/>
    <w:rsid w:val="00367DFA"/>
    <w:rsid w:val="00371AD1"/>
    <w:rsid w:val="00373D6C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F5E28"/>
    <w:rsid w:val="005121B0"/>
    <w:rsid w:val="0052450D"/>
    <w:rsid w:val="00534D7A"/>
    <w:rsid w:val="0054623F"/>
    <w:rsid w:val="00546C8E"/>
    <w:rsid w:val="005648E6"/>
    <w:rsid w:val="00571E1F"/>
    <w:rsid w:val="0057543E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2A0A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52B9B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7E343E"/>
    <w:rsid w:val="00804C0C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C39B8"/>
    <w:rsid w:val="008D7F07"/>
    <w:rsid w:val="009029CB"/>
    <w:rsid w:val="00912D29"/>
    <w:rsid w:val="009164FB"/>
    <w:rsid w:val="009228D8"/>
    <w:rsid w:val="0095490C"/>
    <w:rsid w:val="00954BCC"/>
    <w:rsid w:val="009559ED"/>
    <w:rsid w:val="00966577"/>
    <w:rsid w:val="009929E6"/>
    <w:rsid w:val="00994196"/>
    <w:rsid w:val="009A21F3"/>
    <w:rsid w:val="009B6516"/>
    <w:rsid w:val="009B7AB8"/>
    <w:rsid w:val="009B7FD6"/>
    <w:rsid w:val="009F29E5"/>
    <w:rsid w:val="00A05606"/>
    <w:rsid w:val="00A06A34"/>
    <w:rsid w:val="00A0759B"/>
    <w:rsid w:val="00A12208"/>
    <w:rsid w:val="00A1299C"/>
    <w:rsid w:val="00A13169"/>
    <w:rsid w:val="00A17215"/>
    <w:rsid w:val="00A24CA4"/>
    <w:rsid w:val="00A54E5D"/>
    <w:rsid w:val="00A64DFE"/>
    <w:rsid w:val="00A74518"/>
    <w:rsid w:val="00A77823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331DA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5E35"/>
    <w:rsid w:val="00BD7C7E"/>
    <w:rsid w:val="00BE56AB"/>
    <w:rsid w:val="00C07B73"/>
    <w:rsid w:val="00C13575"/>
    <w:rsid w:val="00C3115A"/>
    <w:rsid w:val="00C33F27"/>
    <w:rsid w:val="00C41712"/>
    <w:rsid w:val="00C43EA6"/>
    <w:rsid w:val="00C44494"/>
    <w:rsid w:val="00C4516D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37138"/>
    <w:rsid w:val="00D37EE4"/>
    <w:rsid w:val="00D53C03"/>
    <w:rsid w:val="00D6055C"/>
    <w:rsid w:val="00D61595"/>
    <w:rsid w:val="00D675B7"/>
    <w:rsid w:val="00D71CCA"/>
    <w:rsid w:val="00D74EAF"/>
    <w:rsid w:val="00D86811"/>
    <w:rsid w:val="00D90F30"/>
    <w:rsid w:val="00DC1DB1"/>
    <w:rsid w:val="00DC2C50"/>
    <w:rsid w:val="00DD01A1"/>
    <w:rsid w:val="00DD4EE6"/>
    <w:rsid w:val="00DD530A"/>
    <w:rsid w:val="00DE0119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EF3782"/>
    <w:rsid w:val="00F11351"/>
    <w:rsid w:val="00F66944"/>
    <w:rsid w:val="00F67626"/>
    <w:rsid w:val="00F8581A"/>
    <w:rsid w:val="00F92ED4"/>
    <w:rsid w:val="00FA204B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82"/>
  </w:style>
  <w:style w:type="paragraph" w:styleId="Footer">
    <w:name w:val="footer"/>
    <w:basedOn w:val="Normal"/>
    <w:link w:val="FooterChar"/>
    <w:uiPriority w:val="99"/>
    <w:unhideWhenUsed/>
    <w:rsid w:val="00EF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2020-05-24T11:50:00Z</dcterms:created>
  <dcterms:modified xsi:type="dcterms:W3CDTF">2020-05-24T11:50:00Z</dcterms:modified>
</cp:coreProperties>
</file>