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01442481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104FC6">
        <w:rPr>
          <w:rFonts w:cs="Calibri"/>
          <w:b/>
          <w:bCs/>
          <w:sz w:val="32"/>
          <w:szCs w:val="32"/>
        </w:rPr>
        <w:t xml:space="preserve">Read </w:t>
      </w:r>
      <w:r w:rsidR="002A0193">
        <w:rPr>
          <w:rFonts w:cs="Calibri"/>
          <w:b/>
          <w:bCs/>
          <w:sz w:val="32"/>
          <w:szCs w:val="32"/>
        </w:rPr>
        <w:t>the poem</w:t>
      </w:r>
    </w:p>
    <w:p w14:paraId="20A19770" w14:textId="4E709A63" w:rsidR="002A0193" w:rsidRPr="000B723C" w:rsidRDefault="00104FC6" w:rsidP="00154BC5">
      <w:pPr>
        <w:pStyle w:val="ListParagraph"/>
        <w:numPr>
          <w:ilvl w:val="0"/>
          <w:numId w:val="2"/>
        </w:numPr>
        <w:spacing w:line="276" w:lineRule="auto"/>
        <w:rPr>
          <w:bCs/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R</w:t>
      </w:r>
      <w:r w:rsidR="000B723C">
        <w:rPr>
          <w:rFonts w:cs="Calibri"/>
          <w:sz w:val="32"/>
          <w:szCs w:val="32"/>
        </w:rPr>
        <w:t>e-r</w:t>
      </w:r>
      <w:r>
        <w:rPr>
          <w:rFonts w:cs="Calibri"/>
          <w:sz w:val="32"/>
          <w:szCs w:val="32"/>
        </w:rPr>
        <w:t xml:space="preserve">ead </w:t>
      </w:r>
      <w:r w:rsidR="002A0193" w:rsidRPr="000B723C">
        <w:rPr>
          <w:rFonts w:cs="Calibri"/>
          <w:bCs/>
          <w:color w:val="0432FF"/>
          <w:sz w:val="32"/>
          <w:szCs w:val="32"/>
        </w:rPr>
        <w:t>Hero Dad</w:t>
      </w:r>
      <w:r w:rsidR="00154BC5" w:rsidRPr="000B723C">
        <w:rPr>
          <w:rFonts w:cs="Calibri"/>
          <w:bCs/>
          <w:sz w:val="32"/>
          <w:szCs w:val="32"/>
        </w:rPr>
        <w:t xml:space="preserve">. </w:t>
      </w:r>
    </w:p>
    <w:p w14:paraId="1EF96186" w14:textId="16C00327" w:rsidR="0070746C" w:rsidRPr="002A0193" w:rsidRDefault="002A0193" w:rsidP="002A0193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What do you notice when you read it again?</w:t>
      </w:r>
      <w:r w:rsidR="0070746C">
        <w:rPr>
          <w:rFonts w:cs="Calibri"/>
          <w:color w:val="000000" w:themeColor="text1"/>
          <w:sz w:val="32"/>
          <w:szCs w:val="32"/>
        </w:rPr>
        <w:t xml:space="preserve"> </w:t>
      </w:r>
      <w:r w:rsidR="0070746C" w:rsidRPr="002A0193">
        <w:rPr>
          <w:color w:val="000000" w:themeColor="text1"/>
          <w:sz w:val="32"/>
          <w:szCs w:val="32"/>
        </w:rPr>
        <w:t xml:space="preserve">What patterns can you </w:t>
      </w:r>
      <w:r>
        <w:rPr>
          <w:color w:val="000000" w:themeColor="text1"/>
          <w:sz w:val="32"/>
          <w:szCs w:val="32"/>
        </w:rPr>
        <w:t>spot</w:t>
      </w:r>
      <w:r w:rsidR="0070746C" w:rsidRPr="002A0193">
        <w:rPr>
          <w:color w:val="000000" w:themeColor="text1"/>
          <w:sz w:val="32"/>
          <w:szCs w:val="32"/>
        </w:rPr>
        <w:t>? Which is your favourite phrase?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630EEE62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2A0193">
        <w:rPr>
          <w:b/>
          <w:bCs/>
          <w:sz w:val="32"/>
          <w:szCs w:val="32"/>
        </w:rPr>
        <w:t>Practise finding and changing determiners</w:t>
      </w:r>
    </w:p>
    <w:p w14:paraId="6A525FC5" w14:textId="0034E3F8" w:rsidR="001110CA" w:rsidRDefault="002A0193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the </w:t>
      </w:r>
      <w:r w:rsidRPr="000B723C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 w:rsidRPr="002A0193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to remind yourself about determiners. </w:t>
      </w:r>
      <w:r w:rsidR="003B234A">
        <w:rPr>
          <w:rFonts w:cs="Calibri"/>
          <w:sz w:val="32"/>
          <w:szCs w:val="32"/>
        </w:rPr>
        <w:t xml:space="preserve"> </w:t>
      </w:r>
    </w:p>
    <w:p w14:paraId="081A4703" w14:textId="07996934" w:rsidR="002A0193" w:rsidRPr="003B234A" w:rsidRDefault="002A0193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at the list of determiners on the Determiner Card. </w:t>
      </w:r>
    </w:p>
    <w:p w14:paraId="4586141B" w14:textId="0AA02B04" w:rsidR="003B234A" w:rsidRPr="002A0193" w:rsidRDefault="002A0193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Find and </w:t>
      </w:r>
      <w:r w:rsidR="00474554">
        <w:rPr>
          <w:rFonts w:cs="Calibri"/>
          <w:color w:val="000000" w:themeColor="text1"/>
          <w:sz w:val="32"/>
          <w:szCs w:val="32"/>
        </w:rPr>
        <w:t>highlight</w:t>
      </w:r>
      <w:r>
        <w:rPr>
          <w:rFonts w:cs="Calibri"/>
          <w:color w:val="000000" w:themeColor="text1"/>
          <w:sz w:val="32"/>
          <w:szCs w:val="32"/>
        </w:rPr>
        <w:t xml:space="preserve"> the determiners in the poem, ‘Hero Dad’.</w:t>
      </w:r>
      <w:r w:rsidR="00474554">
        <w:rPr>
          <w:rFonts w:cs="Calibri"/>
          <w:color w:val="000000" w:themeColor="text1"/>
          <w:sz w:val="32"/>
          <w:szCs w:val="32"/>
        </w:rPr>
        <w:t xml:space="preserve"> There are 18 in all – can you find them all? </w:t>
      </w:r>
    </w:p>
    <w:p w14:paraId="6216FAE8" w14:textId="7213DFDA" w:rsidR="002A0193" w:rsidRDefault="002A0193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changing the determiners. Use </w:t>
      </w:r>
      <w:r w:rsidRPr="000B723C">
        <w:rPr>
          <w:rFonts w:cs="Calibri"/>
          <w:bCs/>
          <w:i/>
          <w:iCs/>
          <w:color w:val="0432FF"/>
          <w:sz w:val="32"/>
          <w:szCs w:val="32"/>
        </w:rPr>
        <w:t>Determiners List</w:t>
      </w:r>
      <w:r w:rsidRPr="000B723C">
        <w:rPr>
          <w:rFonts w:cs="Calibri"/>
          <w:bCs/>
          <w:sz w:val="32"/>
          <w:szCs w:val="32"/>
        </w:rPr>
        <w:t>.</w:t>
      </w:r>
      <w:r w:rsidRPr="002A0193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Can you notice how the meaning changes?</w:t>
      </w:r>
    </w:p>
    <w:p w14:paraId="0461FC1A" w14:textId="7236B73A" w:rsidR="001B2798" w:rsidRPr="006B3C81" w:rsidRDefault="001B2798" w:rsidP="004D228B">
      <w:pPr>
        <w:rPr>
          <w:sz w:val="32"/>
          <w:szCs w:val="32"/>
        </w:rPr>
      </w:pPr>
    </w:p>
    <w:p w14:paraId="12854336" w14:textId="6A8EEE0C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2A0193">
        <w:rPr>
          <w:rFonts w:cs="Calibri"/>
          <w:b/>
          <w:bCs/>
          <w:sz w:val="32"/>
          <w:szCs w:val="32"/>
        </w:rPr>
        <w:t>Write your own poem</w:t>
      </w:r>
    </w:p>
    <w:p w14:paraId="522237FB" w14:textId="7EAEF396" w:rsidR="0070746C" w:rsidRDefault="002A0193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</w:t>
      </w:r>
      <w:r w:rsidRPr="000B723C">
        <w:rPr>
          <w:rFonts w:cs="Calibri"/>
          <w:bCs/>
          <w:i/>
          <w:iCs/>
          <w:color w:val="0432FF"/>
          <w:sz w:val="32"/>
          <w:szCs w:val="32"/>
        </w:rPr>
        <w:t>Poem Frame</w:t>
      </w:r>
      <w:r w:rsidRPr="00F52761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to write your own poem about </w:t>
      </w:r>
      <w:r w:rsidR="00F52761">
        <w:rPr>
          <w:rFonts w:cs="Calibri"/>
          <w:sz w:val="32"/>
          <w:szCs w:val="32"/>
        </w:rPr>
        <w:t xml:space="preserve">someone in your family or a friend of yours. Explain why they are a hero to you. </w:t>
      </w:r>
    </w:p>
    <w:p w14:paraId="18C3B9E8" w14:textId="0CAA67C2" w:rsidR="00F52761" w:rsidRDefault="00F52761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Carefully write your poem out in your best handwriting. </w:t>
      </w:r>
    </w:p>
    <w:p w14:paraId="005B3F31" w14:textId="47FC3165" w:rsidR="00DF69F1" w:rsidRPr="00154BC5" w:rsidRDefault="00DF69F1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Share your poem with the person that you wrote about.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3524635D" w:rsidR="00AD0D63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54BC5">
        <w:rPr>
          <w:rFonts w:cs="Calibri"/>
          <w:b/>
          <w:bCs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s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14:paraId="5004AA5F" w14:textId="77777777" w:rsidR="009D1377" w:rsidRPr="006B3C81" w:rsidRDefault="009D1377" w:rsidP="004D228B">
      <w:pPr>
        <w:rPr>
          <w:rFonts w:cs="Calibri"/>
          <w:b/>
          <w:bCs/>
          <w:sz w:val="32"/>
          <w:szCs w:val="32"/>
        </w:rPr>
      </w:pPr>
    </w:p>
    <w:p w14:paraId="2FD7481D" w14:textId="259EA6CD" w:rsidR="00154BC5" w:rsidRDefault="00B745C8" w:rsidP="0070746C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Think of ways that you could be like a hero to someone else. Make a list of ideas of small things, that are kind and that would help them.</w:t>
      </w:r>
      <w:r w:rsidR="002131CE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Try putting some of these into action today. </w:t>
      </w:r>
    </w:p>
    <w:p w14:paraId="55E7A048" w14:textId="77777777" w:rsidR="00D95671" w:rsidRDefault="00D95671" w:rsidP="0070746C">
      <w:pPr>
        <w:spacing w:line="276" w:lineRule="auto"/>
        <w:rPr>
          <w:rFonts w:cs="Calibri"/>
          <w:sz w:val="32"/>
          <w:szCs w:val="32"/>
        </w:rPr>
        <w:sectPr w:rsidR="00D95671" w:rsidSect="000B723C">
          <w:footerReference w:type="default" r:id="rId7"/>
          <w:pgSz w:w="11906" w:h="16838"/>
          <w:pgMar w:top="1001" w:right="1418" w:bottom="816" w:left="1418" w:header="709" w:footer="561" w:gutter="0"/>
          <w:cols w:space="720"/>
        </w:sectPr>
      </w:pPr>
    </w:p>
    <w:p w14:paraId="297D0B73" w14:textId="77777777" w:rsidR="00D95671" w:rsidRDefault="00D95671" w:rsidP="00D95671">
      <w:pPr>
        <w:rPr>
          <w:b/>
          <w:sz w:val="32"/>
          <w:szCs w:val="32"/>
        </w:rPr>
      </w:pPr>
    </w:p>
    <w:p w14:paraId="7FBBFCFE" w14:textId="62B7351A" w:rsidR="00D95671" w:rsidRPr="00646E33" w:rsidRDefault="00D95671" w:rsidP="00D95671">
      <w:pPr>
        <w:rPr>
          <w:b/>
          <w:sz w:val="32"/>
          <w:szCs w:val="32"/>
        </w:rPr>
      </w:pPr>
      <w:r>
        <w:rPr>
          <w:b/>
          <w:sz w:val="32"/>
          <w:szCs w:val="32"/>
        </w:rPr>
        <w:t>Hero Dad</w:t>
      </w:r>
    </w:p>
    <w:p w14:paraId="69E58F10" w14:textId="77777777" w:rsidR="00D95671" w:rsidRPr="00646E33" w:rsidRDefault="00D95671" w:rsidP="00D95671">
      <w:pPr>
        <w:rPr>
          <w:b/>
          <w:sz w:val="32"/>
          <w:szCs w:val="32"/>
        </w:rPr>
      </w:pPr>
    </w:p>
    <w:p w14:paraId="26AE3D25" w14:textId="77777777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He’s never scaled the foothills</w:t>
      </w:r>
    </w:p>
    <w:p w14:paraId="056C703D" w14:textId="433FFDDB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of the Himalayas or climbed M</w:t>
      </w:r>
      <w:r w:rsidR="000B723C">
        <w:rPr>
          <w:sz w:val="32"/>
          <w:szCs w:val="32"/>
        </w:rPr>
        <w:t>oun</w:t>
      </w:r>
      <w:r>
        <w:rPr>
          <w:sz w:val="32"/>
          <w:szCs w:val="32"/>
        </w:rPr>
        <w:t>t Everest.</w:t>
      </w:r>
    </w:p>
    <w:p w14:paraId="2C1A85B0" w14:textId="77777777" w:rsidR="00D95671" w:rsidRDefault="00D95671" w:rsidP="00D95671">
      <w:pPr>
        <w:rPr>
          <w:sz w:val="32"/>
          <w:szCs w:val="32"/>
        </w:rPr>
      </w:pPr>
    </w:p>
    <w:p w14:paraId="10878D41" w14:textId="77777777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Never parachuted from a plane</w:t>
      </w:r>
    </w:p>
    <w:p w14:paraId="3B42A1B3" w14:textId="77777777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or circumnavigated the planet.</w:t>
      </w:r>
    </w:p>
    <w:p w14:paraId="06421484" w14:textId="77777777" w:rsidR="00D95671" w:rsidRDefault="00D95671" w:rsidP="00D95671">
      <w:pPr>
        <w:rPr>
          <w:sz w:val="32"/>
          <w:szCs w:val="32"/>
        </w:rPr>
      </w:pPr>
    </w:p>
    <w:p w14:paraId="3019C02E" w14:textId="77777777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Never swam the breadth of any river</w:t>
      </w:r>
    </w:p>
    <w:p w14:paraId="66EE6F56" w14:textId="77777777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or explored the North Pole.</w:t>
      </w:r>
    </w:p>
    <w:p w14:paraId="64323325" w14:textId="77777777" w:rsidR="00D95671" w:rsidRDefault="00D95671" w:rsidP="00D95671">
      <w:pPr>
        <w:rPr>
          <w:sz w:val="32"/>
          <w:szCs w:val="32"/>
        </w:rPr>
      </w:pPr>
    </w:p>
    <w:p w14:paraId="74E10AC6" w14:textId="77777777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But to his daughter</w:t>
      </w:r>
    </w:p>
    <w:p w14:paraId="78674330" w14:textId="77777777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rapping him up from his deep dreaming</w:t>
      </w:r>
    </w:p>
    <w:p w14:paraId="2C8992FB" w14:textId="77777777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to rid her bedroom ceiling</w:t>
      </w:r>
    </w:p>
    <w:p w14:paraId="34D87B7B" w14:textId="77777777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of that spider creeping by in furtive spurts</w:t>
      </w:r>
    </w:p>
    <w:p w14:paraId="7005DE6B" w14:textId="77777777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sending jiggles down her nerves – </w:t>
      </w:r>
    </w:p>
    <w:p w14:paraId="2C32ACAD" w14:textId="77777777" w:rsidR="00D95671" w:rsidRDefault="00D95671" w:rsidP="00D95671">
      <w:pPr>
        <w:rPr>
          <w:sz w:val="32"/>
          <w:szCs w:val="32"/>
        </w:rPr>
      </w:pPr>
    </w:p>
    <w:p w14:paraId="2F1741CA" w14:textId="77777777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He is a hero all right – a sleepy-eyed knight</w:t>
      </w:r>
    </w:p>
    <w:p w14:paraId="2A43AD2A" w14:textId="77777777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mounting that high horse of a stool</w:t>
      </w:r>
    </w:p>
    <w:p w14:paraId="0156E261" w14:textId="77777777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 paper napkin his only armour – </w:t>
      </w:r>
    </w:p>
    <w:p w14:paraId="7D37469A" w14:textId="77777777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See how he catches the eight-legger</w:t>
      </w:r>
    </w:p>
    <w:p w14:paraId="4C9C77F5" w14:textId="77777777" w:rsidR="00D95671" w:rsidRDefault="00D95671" w:rsidP="000B723C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and sets it free to weave a safer harbour.</w:t>
      </w:r>
    </w:p>
    <w:p w14:paraId="29B2DAAE" w14:textId="77777777" w:rsidR="00D95671" w:rsidRDefault="00D95671" w:rsidP="00D95671">
      <w:pPr>
        <w:rPr>
          <w:sz w:val="32"/>
          <w:szCs w:val="32"/>
        </w:rPr>
      </w:pPr>
    </w:p>
    <w:p w14:paraId="2C52F7D2" w14:textId="08FA9B4B" w:rsidR="00D95671" w:rsidRPr="000B723C" w:rsidRDefault="00D95671" w:rsidP="00D95671">
      <w:pPr>
        <w:rPr>
          <w:i/>
          <w:sz w:val="32"/>
          <w:szCs w:val="40"/>
        </w:rPr>
      </w:pPr>
      <w:r w:rsidRPr="00CD0507">
        <w:rPr>
          <w:i/>
          <w:sz w:val="32"/>
          <w:szCs w:val="40"/>
        </w:rPr>
        <w:t>Grace Nichols</w:t>
      </w:r>
    </w:p>
    <w:p w14:paraId="04A24CE7" w14:textId="616CF33D" w:rsidR="00D95671" w:rsidRDefault="00D95671" w:rsidP="00D95671">
      <w:pPr>
        <w:rPr>
          <w:sz w:val="36"/>
          <w:szCs w:val="40"/>
        </w:rPr>
      </w:pPr>
    </w:p>
    <w:p w14:paraId="24691C5B" w14:textId="3ACC219E" w:rsidR="00D95671" w:rsidRPr="00D95671" w:rsidRDefault="00D95671" w:rsidP="00D95671">
      <w:pPr>
        <w:jc w:val="center"/>
        <w:rPr>
          <w:rFonts w:ascii="Times New Roman" w:eastAsia="Times New Roman" w:hAnsi="Times New Roman" w:cs="Times New Roman"/>
        </w:rPr>
      </w:pPr>
      <w:r w:rsidRPr="00D95671">
        <w:rPr>
          <w:rFonts w:ascii="Times New Roman" w:eastAsia="Times New Roman" w:hAnsi="Times New Roman" w:cs="Times New Roman"/>
        </w:rPr>
        <w:fldChar w:fldCharType="begin"/>
      </w:r>
      <w:r w:rsidRPr="00D95671">
        <w:rPr>
          <w:rFonts w:ascii="Times New Roman" w:eastAsia="Times New Roman" w:hAnsi="Times New Roman" w:cs="Times New Roman"/>
        </w:rPr>
        <w:instrText xml:space="preserve"> INCLUDEPICTURE "https://us.123rf.com/450wm/eladora/eladora1801/eladora180100083/99807612-stock-vector-a-man-talking-to-his-daughter-silhouette-vector-illustration-.jpg?ver=6" \* MERGEFORMATINET </w:instrText>
      </w:r>
      <w:r w:rsidRPr="00D95671">
        <w:rPr>
          <w:rFonts w:ascii="Times New Roman" w:eastAsia="Times New Roman" w:hAnsi="Times New Roman" w:cs="Times New Roman"/>
        </w:rPr>
        <w:fldChar w:fldCharType="separate"/>
      </w:r>
      <w:r w:rsidRPr="00D9567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4DEDA49" wp14:editId="24851E14">
            <wp:extent cx="1594791" cy="1692584"/>
            <wp:effectExtent l="0" t="0" r="5715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13,132 Father Daughter Silhouette Cliparts, Stock Vector And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791" cy="169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5671">
        <w:rPr>
          <w:rFonts w:ascii="Times New Roman" w:eastAsia="Times New Roman" w:hAnsi="Times New Roman" w:cs="Times New Roman"/>
        </w:rPr>
        <w:fldChar w:fldCharType="end"/>
      </w:r>
    </w:p>
    <w:p w14:paraId="271E09E4" w14:textId="643CFD89" w:rsidR="00D95671" w:rsidRPr="00D95671" w:rsidRDefault="00D95671" w:rsidP="00D95671">
      <w:pPr>
        <w:rPr>
          <w:rFonts w:ascii="Times New Roman" w:eastAsia="Times New Roman" w:hAnsi="Times New Roman" w:cs="Times New Roman"/>
        </w:rPr>
      </w:pPr>
    </w:p>
    <w:p w14:paraId="2BBC4347" w14:textId="77777777" w:rsidR="00D95671" w:rsidRDefault="00D95671" w:rsidP="00D95671">
      <w:pPr>
        <w:rPr>
          <w:sz w:val="36"/>
          <w:szCs w:val="40"/>
        </w:rPr>
      </w:pPr>
    </w:p>
    <w:p w14:paraId="05F9FEF8" w14:textId="77777777" w:rsidR="00D95671" w:rsidRPr="009B10F1" w:rsidRDefault="00D95671" w:rsidP="00D95671">
      <w:pPr>
        <w:jc w:val="right"/>
        <w:rPr>
          <w:i/>
          <w:sz w:val="20"/>
        </w:rPr>
      </w:pPr>
      <w:r w:rsidRPr="009B10F1">
        <w:rPr>
          <w:sz w:val="20"/>
        </w:rPr>
        <w:t>p.</w:t>
      </w:r>
      <w:r>
        <w:rPr>
          <w:sz w:val="20"/>
        </w:rPr>
        <w:t>32</w:t>
      </w:r>
      <w:r w:rsidRPr="009B10F1">
        <w:rPr>
          <w:i/>
          <w:sz w:val="20"/>
        </w:rPr>
        <w:t xml:space="preserve"> </w:t>
      </w:r>
      <w:r>
        <w:rPr>
          <w:i/>
          <w:sz w:val="20"/>
        </w:rPr>
        <w:t>Cosmic Disco</w:t>
      </w:r>
    </w:p>
    <w:p w14:paraId="70A44D6F" w14:textId="77777777" w:rsidR="00D95671" w:rsidRDefault="00D95671" w:rsidP="0070746C">
      <w:pPr>
        <w:spacing w:line="276" w:lineRule="auto"/>
        <w:rPr>
          <w:rFonts w:cs="Calibri"/>
          <w:sz w:val="32"/>
          <w:szCs w:val="32"/>
        </w:rPr>
        <w:sectPr w:rsidR="00D95671" w:rsidSect="00AA3266">
          <w:pgSz w:w="11906" w:h="16838"/>
          <w:pgMar w:top="567" w:right="1418" w:bottom="816" w:left="1418" w:header="709" w:footer="561" w:gutter="0"/>
          <w:cols w:space="720"/>
        </w:sectPr>
      </w:pPr>
    </w:p>
    <w:p w14:paraId="6985A88F" w14:textId="5A8699AC" w:rsidR="002A0193" w:rsidRPr="009F2075" w:rsidRDefault="002A0193" w:rsidP="002A0193">
      <w:pPr>
        <w:jc w:val="center"/>
        <w:rPr>
          <w:b/>
          <w:sz w:val="20"/>
          <w:szCs w:val="20"/>
          <w:u w:val="single"/>
        </w:rPr>
      </w:pPr>
      <w:r w:rsidRPr="00D95671">
        <w:rPr>
          <w:b/>
          <w:sz w:val="32"/>
          <w:szCs w:val="32"/>
          <w:u w:val="single"/>
        </w:rPr>
        <w:lastRenderedPageBreak/>
        <w:t xml:space="preserve">Revision Card </w:t>
      </w:r>
      <w:r w:rsidR="009F2075">
        <w:rPr>
          <w:b/>
          <w:sz w:val="32"/>
          <w:szCs w:val="32"/>
          <w:u w:val="single"/>
        </w:rPr>
        <w:t>–</w:t>
      </w:r>
      <w:r w:rsidRPr="00D95671">
        <w:rPr>
          <w:b/>
          <w:sz w:val="32"/>
          <w:szCs w:val="32"/>
          <w:u w:val="single"/>
        </w:rPr>
        <w:t xml:space="preserve"> Determiners</w:t>
      </w:r>
      <w:r w:rsidR="009F2075">
        <w:rPr>
          <w:b/>
          <w:sz w:val="32"/>
          <w:szCs w:val="32"/>
          <w:u w:val="single"/>
        </w:rPr>
        <w:br/>
      </w:r>
    </w:p>
    <w:tbl>
      <w:tblPr>
        <w:tblStyle w:val="TableGrid"/>
        <w:tblW w:w="10207" w:type="dxa"/>
        <w:tblInd w:w="-4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F2075" w14:paraId="616FB3A5" w14:textId="77777777" w:rsidTr="00C53CDC">
        <w:trPr>
          <w:trHeight w:hRule="exact" w:val="4706"/>
        </w:trPr>
        <w:tc>
          <w:tcPr>
            <w:tcW w:w="10207" w:type="dxa"/>
          </w:tcPr>
          <w:p w14:paraId="4FA754DE" w14:textId="77777777" w:rsidR="009F2075" w:rsidRPr="002312B1" w:rsidRDefault="009F2075" w:rsidP="00C53CDC">
            <w:pPr>
              <w:jc w:val="center"/>
              <w:rPr>
                <w:b/>
                <w:sz w:val="32"/>
                <w:szCs w:val="32"/>
              </w:rPr>
            </w:pPr>
            <w:r w:rsidRPr="002312B1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864A05D" wp14:editId="3768D5EB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144961</wp:posOffset>
                  </wp:positionV>
                  <wp:extent cx="5337897" cy="252344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7897" cy="252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2075" w14:paraId="12B122FC" w14:textId="77777777" w:rsidTr="00C53CDC">
        <w:trPr>
          <w:trHeight w:hRule="exact" w:val="4706"/>
        </w:trPr>
        <w:tc>
          <w:tcPr>
            <w:tcW w:w="10207" w:type="dxa"/>
          </w:tcPr>
          <w:p w14:paraId="154BA978" w14:textId="77777777" w:rsidR="009F2075" w:rsidRPr="002312B1" w:rsidRDefault="009F2075" w:rsidP="00C53CDC">
            <w:pPr>
              <w:jc w:val="center"/>
              <w:rPr>
                <w:b/>
                <w:sz w:val="32"/>
                <w:szCs w:val="32"/>
              </w:rPr>
            </w:pPr>
            <w:r w:rsidRPr="002312B1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4BE372CF" wp14:editId="6FB85240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73841</wp:posOffset>
                  </wp:positionV>
                  <wp:extent cx="5209200" cy="28440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9200" cy="28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F2075" w14:paraId="4AD8E940" w14:textId="77777777" w:rsidTr="00C53CDC">
        <w:trPr>
          <w:trHeight w:hRule="exact" w:val="4706"/>
        </w:trPr>
        <w:tc>
          <w:tcPr>
            <w:tcW w:w="10207" w:type="dxa"/>
          </w:tcPr>
          <w:p w14:paraId="3097CE7A" w14:textId="77777777" w:rsidR="009F2075" w:rsidRPr="002312B1" w:rsidRDefault="009F2075" w:rsidP="00C53CDC">
            <w:pPr>
              <w:jc w:val="center"/>
              <w:rPr>
                <w:b/>
                <w:sz w:val="32"/>
                <w:szCs w:val="32"/>
              </w:rPr>
            </w:pPr>
            <w:r w:rsidRPr="002312B1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D386667" wp14:editId="47BD285A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110762</wp:posOffset>
                  </wp:positionV>
                  <wp:extent cx="5227200" cy="2779200"/>
                  <wp:effectExtent l="0" t="0" r="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7200" cy="277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79084C" w14:textId="77777777" w:rsidR="009F2075" w:rsidRDefault="009F2075" w:rsidP="009F2075">
      <w:pPr>
        <w:jc w:val="center"/>
        <w:rPr>
          <w:b/>
          <w:sz w:val="32"/>
          <w:szCs w:val="32"/>
          <w:u w:val="single"/>
        </w:rPr>
      </w:pPr>
    </w:p>
    <w:p w14:paraId="044059D4" w14:textId="77777777" w:rsidR="009F2075" w:rsidRDefault="009F2075" w:rsidP="009F2075">
      <w:pPr>
        <w:jc w:val="center"/>
        <w:rPr>
          <w:b/>
          <w:sz w:val="32"/>
          <w:szCs w:val="32"/>
          <w:u w:val="single"/>
        </w:rPr>
        <w:sectPr w:rsidR="009F2075" w:rsidSect="009C611D">
          <w:pgSz w:w="11906" w:h="16838"/>
          <w:pgMar w:top="567" w:right="1418" w:bottom="816" w:left="1418" w:header="709" w:footer="561" w:gutter="0"/>
          <w:cols w:space="720"/>
        </w:sectPr>
      </w:pPr>
    </w:p>
    <w:p w14:paraId="7BBF6D26" w14:textId="77777777" w:rsidR="002A0193" w:rsidRPr="00C73210" w:rsidRDefault="002A0193" w:rsidP="002A0193">
      <w:pPr>
        <w:jc w:val="center"/>
        <w:rPr>
          <w:b/>
          <w:sz w:val="72"/>
          <w:szCs w:val="20"/>
        </w:rPr>
      </w:pPr>
      <w:r w:rsidRPr="00C73210">
        <w:rPr>
          <w:b/>
          <w:sz w:val="72"/>
          <w:szCs w:val="20"/>
        </w:rPr>
        <w:lastRenderedPageBreak/>
        <w:t>Determiners</w:t>
      </w:r>
      <w:r>
        <w:rPr>
          <w:b/>
          <w:sz w:val="72"/>
          <w:szCs w:val="20"/>
        </w:rPr>
        <w:t xml:space="preserve"> List</w:t>
      </w:r>
    </w:p>
    <w:p w14:paraId="79CB4AB4" w14:textId="77777777" w:rsidR="002A0193" w:rsidRDefault="002A0193" w:rsidP="002A0193">
      <w:pPr>
        <w:jc w:val="center"/>
        <w:rPr>
          <w:sz w:val="20"/>
          <w:szCs w:val="20"/>
        </w:rPr>
      </w:pPr>
    </w:p>
    <w:p w14:paraId="06FDDDFF" w14:textId="77777777" w:rsidR="002A0193" w:rsidRPr="00D723FA" w:rsidRDefault="002A0193" w:rsidP="002A0193">
      <w:pPr>
        <w:jc w:val="center"/>
        <w:rPr>
          <w:rFonts w:asciiTheme="majorHAnsi" w:hAnsiTheme="majorHAnsi"/>
          <w:sz w:val="52"/>
          <w:szCs w:val="20"/>
        </w:rPr>
      </w:pPr>
      <w:r w:rsidRPr="00182FB5">
        <w:rPr>
          <w:rFonts w:asciiTheme="majorHAnsi" w:hAnsiTheme="majorHAnsi"/>
          <w:color w:val="FF0000"/>
          <w:sz w:val="52"/>
          <w:szCs w:val="20"/>
        </w:rPr>
        <w:t xml:space="preserve">Determiners </w:t>
      </w:r>
      <w:r w:rsidRPr="00D723FA">
        <w:rPr>
          <w:rFonts w:asciiTheme="majorHAnsi" w:hAnsiTheme="majorHAnsi"/>
          <w:sz w:val="52"/>
          <w:szCs w:val="20"/>
        </w:rPr>
        <w:t xml:space="preserve">give different types of information about their </w:t>
      </w:r>
      <w:r w:rsidRPr="00D723FA">
        <w:rPr>
          <w:rFonts w:asciiTheme="majorHAnsi" w:hAnsiTheme="majorHAnsi"/>
          <w:b/>
          <w:sz w:val="52"/>
          <w:szCs w:val="20"/>
        </w:rPr>
        <w:t>noun</w:t>
      </w:r>
      <w:r w:rsidRPr="00D723FA">
        <w:rPr>
          <w:rFonts w:asciiTheme="majorHAnsi" w:hAnsiTheme="majorHAnsi"/>
          <w:sz w:val="52"/>
          <w:szCs w:val="20"/>
        </w:rPr>
        <w:t>.</w:t>
      </w:r>
    </w:p>
    <w:tbl>
      <w:tblPr>
        <w:tblStyle w:val="TableGrid"/>
        <w:tblW w:w="14459" w:type="dxa"/>
        <w:tblInd w:w="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3615"/>
        <w:gridCol w:w="3545"/>
        <w:gridCol w:w="3685"/>
      </w:tblGrid>
      <w:tr w:rsidR="002A0193" w14:paraId="44917692" w14:textId="77777777" w:rsidTr="002A0193">
        <w:tc>
          <w:tcPr>
            <w:tcW w:w="3614" w:type="dxa"/>
            <w:shd w:val="clear" w:color="auto" w:fill="FF9F9F"/>
          </w:tcPr>
          <w:p w14:paraId="543A23D4" w14:textId="77777777" w:rsidR="002A0193" w:rsidRPr="00D723FA" w:rsidRDefault="002A0193" w:rsidP="006C67AD">
            <w:pPr>
              <w:contextualSpacing/>
              <w:jc w:val="center"/>
              <w:rPr>
                <w:b/>
                <w:sz w:val="56"/>
                <w:szCs w:val="64"/>
              </w:rPr>
            </w:pPr>
            <w:r w:rsidRPr="00C73210">
              <w:rPr>
                <w:b/>
                <w:sz w:val="56"/>
                <w:szCs w:val="64"/>
              </w:rPr>
              <w:t>Articles</w:t>
            </w:r>
          </w:p>
        </w:tc>
        <w:tc>
          <w:tcPr>
            <w:tcW w:w="3615" w:type="dxa"/>
            <w:shd w:val="clear" w:color="auto" w:fill="FF9F9F"/>
          </w:tcPr>
          <w:p w14:paraId="557D4B97" w14:textId="77777777" w:rsidR="002A0193" w:rsidRPr="00D723FA" w:rsidRDefault="002A0193" w:rsidP="006C67AD">
            <w:pPr>
              <w:contextualSpacing/>
              <w:jc w:val="center"/>
              <w:rPr>
                <w:b/>
                <w:sz w:val="56"/>
                <w:szCs w:val="64"/>
              </w:rPr>
            </w:pPr>
            <w:r w:rsidRPr="00D723FA">
              <w:rPr>
                <w:b/>
                <w:sz w:val="56"/>
                <w:szCs w:val="64"/>
              </w:rPr>
              <w:t>Possessives</w:t>
            </w:r>
          </w:p>
        </w:tc>
        <w:tc>
          <w:tcPr>
            <w:tcW w:w="3545" w:type="dxa"/>
            <w:shd w:val="clear" w:color="auto" w:fill="FF9F9F"/>
          </w:tcPr>
          <w:p w14:paraId="42C9B5F3" w14:textId="77777777" w:rsidR="002A0193" w:rsidRPr="008D4293" w:rsidRDefault="002A0193" w:rsidP="006C67AD">
            <w:pPr>
              <w:contextualSpacing/>
              <w:jc w:val="center"/>
              <w:rPr>
                <w:b/>
                <w:sz w:val="56"/>
                <w:szCs w:val="64"/>
              </w:rPr>
            </w:pPr>
            <w:r w:rsidRPr="008D4293">
              <w:rPr>
                <w:b/>
                <w:sz w:val="56"/>
                <w:szCs w:val="64"/>
              </w:rPr>
              <w:t>Quantifier/</w:t>
            </w:r>
          </w:p>
          <w:p w14:paraId="4F55F9CD" w14:textId="77777777" w:rsidR="002A0193" w:rsidRPr="00D723FA" w:rsidRDefault="002A0193" w:rsidP="006C67AD">
            <w:pPr>
              <w:contextualSpacing/>
              <w:jc w:val="center"/>
              <w:rPr>
                <w:b/>
                <w:sz w:val="56"/>
                <w:szCs w:val="64"/>
              </w:rPr>
            </w:pPr>
            <w:r w:rsidRPr="008D4293">
              <w:rPr>
                <w:b/>
                <w:sz w:val="56"/>
                <w:szCs w:val="64"/>
              </w:rPr>
              <w:t>Numbers</w:t>
            </w:r>
          </w:p>
        </w:tc>
        <w:tc>
          <w:tcPr>
            <w:tcW w:w="3685" w:type="dxa"/>
            <w:shd w:val="clear" w:color="auto" w:fill="FF9F9F"/>
          </w:tcPr>
          <w:p w14:paraId="305D151A" w14:textId="77777777" w:rsidR="002A0193" w:rsidRPr="008D4293" w:rsidRDefault="002A0193" w:rsidP="006C67AD">
            <w:pPr>
              <w:contextualSpacing/>
              <w:jc w:val="center"/>
              <w:rPr>
                <w:b/>
                <w:sz w:val="52"/>
                <w:szCs w:val="64"/>
              </w:rPr>
            </w:pPr>
            <w:r w:rsidRPr="008D4293">
              <w:rPr>
                <w:b/>
                <w:sz w:val="52"/>
                <w:szCs w:val="64"/>
              </w:rPr>
              <w:t>Demonstratives</w:t>
            </w:r>
          </w:p>
          <w:p w14:paraId="7DFF41EF" w14:textId="77777777" w:rsidR="002A0193" w:rsidRPr="00D723FA" w:rsidRDefault="002A0193" w:rsidP="006C67AD">
            <w:pPr>
              <w:contextualSpacing/>
              <w:jc w:val="center"/>
              <w:rPr>
                <w:b/>
                <w:sz w:val="56"/>
                <w:szCs w:val="64"/>
              </w:rPr>
            </w:pPr>
          </w:p>
        </w:tc>
      </w:tr>
      <w:tr w:rsidR="002A0193" w14:paraId="5141C2D1" w14:textId="77777777" w:rsidTr="002A0193">
        <w:tc>
          <w:tcPr>
            <w:tcW w:w="3614" w:type="dxa"/>
          </w:tcPr>
          <w:p w14:paraId="1B7E858D" w14:textId="77777777" w:rsidR="002A0193" w:rsidRPr="00C73210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C73210">
              <w:rPr>
                <w:sz w:val="64"/>
                <w:szCs w:val="64"/>
              </w:rPr>
              <w:t>a</w:t>
            </w:r>
          </w:p>
          <w:p w14:paraId="5FD622C6" w14:textId="77777777" w:rsidR="002A0193" w:rsidRPr="00C73210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C73210">
              <w:rPr>
                <w:sz w:val="64"/>
                <w:szCs w:val="64"/>
              </w:rPr>
              <w:t>an</w:t>
            </w:r>
          </w:p>
          <w:p w14:paraId="3500FABE" w14:textId="77777777" w:rsidR="002A0193" w:rsidRDefault="002A0193" w:rsidP="006C67AD">
            <w:pPr>
              <w:contextualSpacing/>
              <w:jc w:val="center"/>
              <w:rPr>
                <w:b/>
                <w:sz w:val="64"/>
                <w:szCs w:val="64"/>
              </w:rPr>
            </w:pPr>
            <w:r w:rsidRPr="00C73210">
              <w:rPr>
                <w:sz w:val="64"/>
                <w:szCs w:val="64"/>
              </w:rPr>
              <w:t>the</w:t>
            </w:r>
          </w:p>
        </w:tc>
        <w:tc>
          <w:tcPr>
            <w:tcW w:w="3615" w:type="dxa"/>
          </w:tcPr>
          <w:p w14:paraId="01A02BAF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my</w:t>
            </w:r>
          </w:p>
          <w:p w14:paraId="78B8982F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your</w:t>
            </w:r>
          </w:p>
          <w:p w14:paraId="5CB34B72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his</w:t>
            </w:r>
          </w:p>
          <w:p w14:paraId="656229E8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her</w:t>
            </w:r>
          </w:p>
          <w:p w14:paraId="01EE8CCA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its</w:t>
            </w:r>
          </w:p>
          <w:p w14:paraId="379BDD40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our</w:t>
            </w:r>
          </w:p>
          <w:p w14:paraId="7183BF1C" w14:textId="77777777" w:rsidR="002A0193" w:rsidRDefault="002A0193" w:rsidP="006C67AD">
            <w:pPr>
              <w:contextualSpacing/>
              <w:jc w:val="center"/>
              <w:rPr>
                <w:b/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their</w:t>
            </w:r>
          </w:p>
        </w:tc>
        <w:tc>
          <w:tcPr>
            <w:tcW w:w="3545" w:type="dxa"/>
          </w:tcPr>
          <w:p w14:paraId="6647845D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some</w:t>
            </w:r>
          </w:p>
          <w:p w14:paraId="60ADD2E7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any</w:t>
            </w:r>
          </w:p>
          <w:p w14:paraId="0780D012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no</w:t>
            </w:r>
          </w:p>
          <w:p w14:paraId="73BB0872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every</w:t>
            </w:r>
          </w:p>
          <w:p w14:paraId="693FE94F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one</w:t>
            </w:r>
          </w:p>
          <w:p w14:paraId="53E66B1E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two</w:t>
            </w:r>
          </w:p>
        </w:tc>
        <w:tc>
          <w:tcPr>
            <w:tcW w:w="3685" w:type="dxa"/>
          </w:tcPr>
          <w:p w14:paraId="49A83B8F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this</w:t>
            </w:r>
          </w:p>
          <w:p w14:paraId="5601B8BC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that</w:t>
            </w:r>
          </w:p>
          <w:p w14:paraId="1B18F1B2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 w:rsidRPr="008D4293">
              <w:rPr>
                <w:sz w:val="64"/>
                <w:szCs w:val="64"/>
              </w:rPr>
              <w:t>these</w:t>
            </w:r>
          </w:p>
          <w:p w14:paraId="26FCF4A2" w14:textId="77777777" w:rsidR="002A0193" w:rsidRPr="008D4293" w:rsidRDefault="002A0193" w:rsidP="006C67AD">
            <w:pPr>
              <w:contextualSpacing/>
              <w:jc w:val="center"/>
              <w:rPr>
                <w:sz w:val="64"/>
                <w:szCs w:val="64"/>
              </w:rPr>
            </w:pPr>
            <w:r>
              <w:rPr>
                <w:rFonts w:asciiTheme="majorHAnsi" w:hAnsiTheme="majorHAnsi"/>
                <w:noProof/>
                <w:sz w:val="52"/>
                <w:szCs w:val="20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0DD5195" wp14:editId="4B162B6C">
                  <wp:simplePos x="0" y="0"/>
                  <wp:positionH relativeFrom="column">
                    <wp:posOffset>1077471</wp:posOffset>
                  </wp:positionH>
                  <wp:positionV relativeFrom="page">
                    <wp:posOffset>2245170</wp:posOffset>
                  </wp:positionV>
                  <wp:extent cx="1419225" cy="135765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uper_Dog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357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4293">
              <w:rPr>
                <w:sz w:val="64"/>
                <w:szCs w:val="64"/>
              </w:rPr>
              <w:t>those</w:t>
            </w:r>
          </w:p>
        </w:tc>
      </w:tr>
    </w:tbl>
    <w:p w14:paraId="33E9944F" w14:textId="6ABD6105" w:rsidR="00D95671" w:rsidRPr="002A0193" w:rsidRDefault="002A0193" w:rsidP="002A0193">
      <w:pPr>
        <w:jc w:val="center"/>
        <w:rPr>
          <w:rFonts w:asciiTheme="majorHAnsi" w:hAnsiTheme="majorHAnsi"/>
          <w:i/>
          <w:sz w:val="52"/>
          <w:szCs w:val="20"/>
        </w:rPr>
        <w:sectPr w:rsidR="00D95671" w:rsidRPr="002A0193" w:rsidSect="00AA3266">
          <w:pgSz w:w="16838" w:h="11906" w:orient="landscape"/>
          <w:pgMar w:top="851" w:right="816" w:bottom="1418" w:left="567" w:header="709" w:footer="561" w:gutter="0"/>
          <w:cols w:space="720"/>
          <w:docGrid w:linePitch="326"/>
        </w:sectPr>
      </w:pPr>
      <w:r w:rsidRPr="00597B69">
        <w:rPr>
          <w:rFonts w:asciiTheme="majorHAnsi" w:hAnsiTheme="majorHAnsi"/>
          <w:i/>
          <w:color w:val="FF0000"/>
          <w:sz w:val="52"/>
          <w:szCs w:val="20"/>
        </w:rPr>
        <w:t>a</w:t>
      </w:r>
      <w:r w:rsidRPr="00597B69">
        <w:rPr>
          <w:rFonts w:asciiTheme="majorHAnsi" w:hAnsiTheme="majorHAnsi"/>
          <w:i/>
          <w:sz w:val="52"/>
          <w:szCs w:val="20"/>
        </w:rPr>
        <w:t xml:space="preserve"> </w:t>
      </w:r>
      <w:r>
        <w:rPr>
          <w:rFonts w:asciiTheme="majorHAnsi" w:hAnsiTheme="majorHAnsi"/>
          <w:i/>
          <w:sz w:val="52"/>
          <w:szCs w:val="20"/>
        </w:rPr>
        <w:t>brave</w:t>
      </w:r>
      <w:r w:rsidRPr="00597B69">
        <w:rPr>
          <w:rFonts w:asciiTheme="majorHAnsi" w:hAnsiTheme="majorHAnsi"/>
          <w:i/>
          <w:sz w:val="52"/>
          <w:szCs w:val="20"/>
        </w:rPr>
        <w:t xml:space="preserve"> dog</w:t>
      </w:r>
      <w:r w:rsidRPr="00597B69">
        <w:rPr>
          <w:rFonts w:asciiTheme="majorHAnsi" w:hAnsiTheme="majorHAnsi"/>
          <w:i/>
          <w:sz w:val="52"/>
          <w:szCs w:val="20"/>
        </w:rPr>
        <w:tab/>
      </w:r>
      <w:r w:rsidRPr="00597B69">
        <w:rPr>
          <w:rFonts w:asciiTheme="majorHAnsi" w:hAnsiTheme="majorHAnsi"/>
          <w:i/>
          <w:sz w:val="52"/>
          <w:szCs w:val="20"/>
        </w:rPr>
        <w:tab/>
      </w:r>
      <w:r>
        <w:rPr>
          <w:rFonts w:asciiTheme="majorHAnsi" w:hAnsiTheme="majorHAnsi"/>
          <w:i/>
          <w:color w:val="FF0000"/>
          <w:sz w:val="52"/>
          <w:szCs w:val="20"/>
        </w:rPr>
        <w:t>her</w:t>
      </w:r>
      <w:r w:rsidRPr="00597B69">
        <w:rPr>
          <w:rFonts w:asciiTheme="majorHAnsi" w:hAnsiTheme="majorHAnsi"/>
          <w:i/>
          <w:color w:val="FF0000"/>
          <w:sz w:val="52"/>
          <w:szCs w:val="20"/>
        </w:rPr>
        <w:t xml:space="preserve"> </w:t>
      </w:r>
      <w:r w:rsidRPr="00597B69">
        <w:rPr>
          <w:rFonts w:asciiTheme="majorHAnsi" w:hAnsiTheme="majorHAnsi"/>
          <w:i/>
          <w:sz w:val="52"/>
          <w:szCs w:val="20"/>
        </w:rPr>
        <w:t xml:space="preserve">heroic </w:t>
      </w:r>
      <w:r>
        <w:rPr>
          <w:rFonts w:asciiTheme="majorHAnsi" w:hAnsiTheme="majorHAnsi"/>
          <w:i/>
          <w:sz w:val="52"/>
          <w:szCs w:val="20"/>
        </w:rPr>
        <w:t>rescue</w:t>
      </w:r>
      <w:r>
        <w:rPr>
          <w:rFonts w:asciiTheme="majorHAnsi" w:hAnsiTheme="majorHAnsi"/>
          <w:i/>
          <w:sz w:val="52"/>
          <w:szCs w:val="20"/>
        </w:rPr>
        <w:tab/>
      </w:r>
      <w:r>
        <w:rPr>
          <w:rFonts w:asciiTheme="majorHAnsi" w:hAnsiTheme="majorHAnsi"/>
          <w:i/>
          <w:sz w:val="52"/>
          <w:szCs w:val="20"/>
        </w:rPr>
        <w:tab/>
      </w:r>
      <w:r w:rsidRPr="00597B69">
        <w:rPr>
          <w:rFonts w:asciiTheme="majorHAnsi" w:hAnsiTheme="majorHAnsi"/>
          <w:i/>
          <w:sz w:val="52"/>
          <w:szCs w:val="20"/>
        </w:rPr>
        <w:t xml:space="preserve"> </w:t>
      </w:r>
      <w:r w:rsidRPr="00597B69">
        <w:rPr>
          <w:rFonts w:asciiTheme="majorHAnsi" w:hAnsiTheme="majorHAnsi"/>
          <w:i/>
          <w:color w:val="FF0000"/>
          <w:sz w:val="52"/>
          <w:szCs w:val="20"/>
        </w:rPr>
        <w:t>that</w:t>
      </w:r>
      <w:r w:rsidRPr="00597B69">
        <w:rPr>
          <w:rFonts w:asciiTheme="majorHAnsi" w:hAnsiTheme="majorHAnsi"/>
          <w:i/>
          <w:sz w:val="52"/>
          <w:szCs w:val="20"/>
        </w:rPr>
        <w:t xml:space="preserve"> terrifying spid</w:t>
      </w:r>
      <w:bookmarkStart w:id="0" w:name="_GoBack"/>
      <w:bookmarkEnd w:id="0"/>
      <w:r w:rsidRPr="00597B69">
        <w:rPr>
          <w:rFonts w:asciiTheme="majorHAnsi" w:hAnsiTheme="majorHAnsi"/>
          <w:i/>
          <w:sz w:val="52"/>
          <w:szCs w:val="20"/>
        </w:rPr>
        <w:t>e</w:t>
      </w:r>
      <w:r>
        <w:rPr>
          <w:rFonts w:asciiTheme="majorHAnsi" w:hAnsiTheme="majorHAnsi"/>
          <w:i/>
          <w:sz w:val="52"/>
          <w:szCs w:val="20"/>
        </w:rPr>
        <w:t>r</w:t>
      </w:r>
    </w:p>
    <w:p w14:paraId="75E0A840" w14:textId="77777777" w:rsidR="002A0193" w:rsidRDefault="002A0193" w:rsidP="002819E9">
      <w:pPr>
        <w:rPr>
          <w:b/>
          <w:sz w:val="44"/>
          <w:szCs w:val="32"/>
        </w:rPr>
      </w:pPr>
    </w:p>
    <w:p w14:paraId="0C34CD65" w14:textId="313ACB27" w:rsidR="002A0193" w:rsidRPr="002A0193" w:rsidRDefault="002A0193" w:rsidP="002A0193">
      <w:pPr>
        <w:jc w:val="center"/>
        <w:rPr>
          <w:b/>
          <w:sz w:val="44"/>
          <w:szCs w:val="32"/>
          <w:u w:val="single"/>
        </w:rPr>
      </w:pPr>
      <w:r w:rsidRPr="002A0193">
        <w:rPr>
          <w:b/>
          <w:sz w:val="44"/>
          <w:szCs w:val="32"/>
          <w:u w:val="single"/>
        </w:rPr>
        <w:t>Poem Frame</w:t>
      </w:r>
    </w:p>
    <w:p w14:paraId="18F5DF7A" w14:textId="77777777" w:rsidR="002A0193" w:rsidRDefault="002A0193" w:rsidP="002819E9">
      <w:pPr>
        <w:rPr>
          <w:b/>
          <w:sz w:val="44"/>
          <w:szCs w:val="32"/>
        </w:rPr>
      </w:pPr>
    </w:p>
    <w:p w14:paraId="545040DE" w14:textId="60B849D8" w:rsidR="002819E9" w:rsidRPr="00235942" w:rsidRDefault="002819E9" w:rsidP="002819E9">
      <w:pPr>
        <w:rPr>
          <w:b/>
          <w:sz w:val="44"/>
          <w:szCs w:val="32"/>
        </w:rPr>
      </w:pPr>
      <w:r w:rsidRPr="00235942">
        <w:rPr>
          <w:b/>
          <w:sz w:val="44"/>
          <w:szCs w:val="32"/>
        </w:rPr>
        <w:t>Hero ______</w:t>
      </w:r>
      <w:r>
        <w:rPr>
          <w:b/>
          <w:sz w:val="44"/>
          <w:szCs w:val="32"/>
        </w:rPr>
        <w:t>__</w:t>
      </w:r>
    </w:p>
    <w:p w14:paraId="25D57A4A" w14:textId="77777777" w:rsidR="002819E9" w:rsidRPr="00235942" w:rsidRDefault="002819E9" w:rsidP="002819E9">
      <w:pPr>
        <w:rPr>
          <w:b/>
          <w:sz w:val="44"/>
          <w:szCs w:val="32"/>
        </w:rPr>
      </w:pPr>
    </w:p>
    <w:p w14:paraId="09C1231B" w14:textId="77777777" w:rsidR="002819E9" w:rsidRPr="00B41138" w:rsidRDefault="002819E9" w:rsidP="002819E9">
      <w:pPr>
        <w:spacing w:line="480" w:lineRule="auto"/>
        <w:rPr>
          <w:sz w:val="40"/>
          <w:szCs w:val="40"/>
        </w:rPr>
      </w:pPr>
      <w:r w:rsidRPr="00B41138">
        <w:rPr>
          <w:sz w:val="40"/>
          <w:szCs w:val="40"/>
        </w:rPr>
        <w:t>He’s/she’s never_____________________________</w:t>
      </w:r>
    </w:p>
    <w:p w14:paraId="516C7B74" w14:textId="77777777" w:rsidR="002819E9" w:rsidRPr="00B41138" w:rsidRDefault="002819E9" w:rsidP="002819E9">
      <w:pPr>
        <w:spacing w:line="480" w:lineRule="auto"/>
        <w:rPr>
          <w:sz w:val="40"/>
          <w:szCs w:val="40"/>
        </w:rPr>
      </w:pPr>
      <w:r w:rsidRPr="00B41138">
        <w:rPr>
          <w:sz w:val="40"/>
          <w:szCs w:val="40"/>
        </w:rPr>
        <w:t xml:space="preserve">Never_____________________________________ </w:t>
      </w:r>
    </w:p>
    <w:p w14:paraId="49C8F745" w14:textId="77777777" w:rsidR="002819E9" w:rsidRPr="00B41138" w:rsidRDefault="002819E9" w:rsidP="002819E9">
      <w:pPr>
        <w:spacing w:line="480" w:lineRule="auto"/>
        <w:rPr>
          <w:sz w:val="40"/>
          <w:szCs w:val="40"/>
        </w:rPr>
      </w:pPr>
      <w:r w:rsidRPr="00B41138">
        <w:rPr>
          <w:sz w:val="40"/>
          <w:szCs w:val="40"/>
        </w:rPr>
        <w:t>Never_____________________________________</w:t>
      </w:r>
    </w:p>
    <w:p w14:paraId="3DC2DBA5" w14:textId="77777777" w:rsidR="002819E9" w:rsidRPr="00B41138" w:rsidRDefault="002819E9" w:rsidP="002819E9">
      <w:pPr>
        <w:spacing w:line="480" w:lineRule="auto"/>
        <w:rPr>
          <w:sz w:val="40"/>
          <w:szCs w:val="40"/>
        </w:rPr>
      </w:pPr>
      <w:r w:rsidRPr="00B41138">
        <w:rPr>
          <w:sz w:val="40"/>
          <w:szCs w:val="40"/>
        </w:rPr>
        <w:t xml:space="preserve">Or________________________________________ </w:t>
      </w:r>
    </w:p>
    <w:p w14:paraId="77713104" w14:textId="77777777" w:rsidR="002819E9" w:rsidRPr="00B41138" w:rsidRDefault="002819E9" w:rsidP="002819E9">
      <w:pPr>
        <w:spacing w:line="480" w:lineRule="auto"/>
        <w:rPr>
          <w:sz w:val="40"/>
          <w:szCs w:val="40"/>
        </w:rPr>
      </w:pPr>
    </w:p>
    <w:p w14:paraId="4C724BC1" w14:textId="77777777" w:rsidR="002819E9" w:rsidRPr="00B41138" w:rsidRDefault="002819E9" w:rsidP="002819E9">
      <w:pPr>
        <w:spacing w:line="480" w:lineRule="auto"/>
        <w:rPr>
          <w:sz w:val="40"/>
          <w:szCs w:val="40"/>
        </w:rPr>
      </w:pPr>
      <w:r w:rsidRPr="00B41138">
        <w:rPr>
          <w:sz w:val="40"/>
          <w:szCs w:val="40"/>
        </w:rPr>
        <w:t>He/she does ________________________________</w:t>
      </w:r>
    </w:p>
    <w:p w14:paraId="57D11B21" w14:textId="77777777" w:rsidR="002819E9" w:rsidRPr="00B41138" w:rsidRDefault="002819E9" w:rsidP="002819E9">
      <w:pPr>
        <w:spacing w:line="480" w:lineRule="auto"/>
        <w:rPr>
          <w:sz w:val="40"/>
          <w:szCs w:val="40"/>
        </w:rPr>
      </w:pPr>
      <w:r w:rsidRPr="00B41138">
        <w:rPr>
          <w:sz w:val="40"/>
          <w:szCs w:val="40"/>
        </w:rPr>
        <w:t>Or_________________________________________</w:t>
      </w:r>
    </w:p>
    <w:p w14:paraId="0C0AB009" w14:textId="77777777" w:rsidR="002819E9" w:rsidRPr="00B41138" w:rsidRDefault="002819E9" w:rsidP="002819E9">
      <w:pPr>
        <w:spacing w:line="480" w:lineRule="auto"/>
        <w:rPr>
          <w:sz w:val="40"/>
          <w:szCs w:val="40"/>
        </w:rPr>
      </w:pPr>
      <w:r w:rsidRPr="00B41138">
        <w:rPr>
          <w:sz w:val="40"/>
          <w:szCs w:val="40"/>
        </w:rPr>
        <w:t>Or_________________________________________</w:t>
      </w:r>
    </w:p>
    <w:p w14:paraId="11100417" w14:textId="77777777" w:rsidR="002819E9" w:rsidRPr="00B41138" w:rsidRDefault="002819E9" w:rsidP="002819E9">
      <w:pPr>
        <w:spacing w:line="480" w:lineRule="auto"/>
        <w:rPr>
          <w:sz w:val="40"/>
          <w:szCs w:val="40"/>
        </w:rPr>
      </w:pPr>
      <w:r w:rsidRPr="00B41138">
        <w:rPr>
          <w:sz w:val="40"/>
          <w:szCs w:val="40"/>
        </w:rPr>
        <w:t>Or even_____________________________________</w:t>
      </w:r>
    </w:p>
    <w:p w14:paraId="2E79B063" w14:textId="77777777" w:rsidR="002819E9" w:rsidRPr="00B41138" w:rsidRDefault="002819E9" w:rsidP="002819E9">
      <w:pPr>
        <w:spacing w:line="480" w:lineRule="auto"/>
        <w:rPr>
          <w:sz w:val="40"/>
          <w:szCs w:val="40"/>
        </w:rPr>
      </w:pPr>
      <w:r w:rsidRPr="00B41138">
        <w:rPr>
          <w:sz w:val="40"/>
          <w:szCs w:val="40"/>
        </w:rPr>
        <w:t xml:space="preserve">But to </w:t>
      </w:r>
      <w:r w:rsidRPr="00B41138">
        <w:rPr>
          <w:color w:val="000000" w:themeColor="text1"/>
          <w:sz w:val="40"/>
          <w:szCs w:val="40"/>
        </w:rPr>
        <w:t xml:space="preserve">his/her </w:t>
      </w:r>
      <w:r w:rsidRPr="00B41138">
        <w:rPr>
          <w:sz w:val="40"/>
          <w:szCs w:val="40"/>
        </w:rPr>
        <w:t>_____________</w:t>
      </w:r>
    </w:p>
    <w:p w14:paraId="0D708B21" w14:textId="77777777" w:rsidR="002819E9" w:rsidRPr="00B41138" w:rsidRDefault="002819E9" w:rsidP="002819E9">
      <w:pPr>
        <w:spacing w:line="480" w:lineRule="auto"/>
        <w:rPr>
          <w:sz w:val="40"/>
          <w:szCs w:val="40"/>
        </w:rPr>
      </w:pPr>
      <w:r w:rsidRPr="00B41138">
        <w:rPr>
          <w:sz w:val="40"/>
          <w:szCs w:val="40"/>
        </w:rPr>
        <w:t>He/she is a hero all right</w:t>
      </w:r>
    </w:p>
    <w:p w14:paraId="31961734" w14:textId="77777777" w:rsidR="002819E9" w:rsidRPr="00B41138" w:rsidRDefault="002819E9" w:rsidP="002819E9">
      <w:pPr>
        <w:spacing w:line="480" w:lineRule="auto"/>
        <w:rPr>
          <w:sz w:val="40"/>
          <w:szCs w:val="40"/>
        </w:rPr>
      </w:pPr>
      <w:r w:rsidRPr="00B41138">
        <w:rPr>
          <w:sz w:val="40"/>
          <w:szCs w:val="40"/>
        </w:rPr>
        <w:t>Because whenever ___________________________</w:t>
      </w:r>
    </w:p>
    <w:p w14:paraId="6604F1CA" w14:textId="77777777" w:rsidR="002819E9" w:rsidRPr="00B41138" w:rsidRDefault="002819E9" w:rsidP="002819E9">
      <w:pPr>
        <w:spacing w:line="480" w:lineRule="auto"/>
        <w:rPr>
          <w:sz w:val="40"/>
          <w:szCs w:val="40"/>
        </w:rPr>
      </w:pPr>
      <w:r w:rsidRPr="00B41138">
        <w:rPr>
          <w:sz w:val="40"/>
          <w:szCs w:val="40"/>
        </w:rPr>
        <w:t>He/she is there.</w:t>
      </w:r>
    </w:p>
    <w:p w14:paraId="387E15E1" w14:textId="526ABAC6" w:rsidR="00D95671" w:rsidRDefault="00D95671" w:rsidP="00D95671">
      <w:pPr>
        <w:jc w:val="center"/>
        <w:rPr>
          <w:b/>
          <w:sz w:val="32"/>
          <w:szCs w:val="32"/>
          <w:u w:val="single"/>
        </w:rPr>
        <w:sectPr w:rsidR="00D95671" w:rsidSect="00AA3266">
          <w:pgSz w:w="11906" w:h="16838"/>
          <w:pgMar w:top="567" w:right="1418" w:bottom="816" w:left="1418" w:header="709" w:footer="561" w:gutter="0"/>
          <w:cols w:space="720"/>
        </w:sectPr>
      </w:pPr>
    </w:p>
    <w:p w14:paraId="5A06ABA9" w14:textId="40CFA8E8" w:rsidR="00D95671" w:rsidRDefault="00F52761" w:rsidP="00D9567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Hero Poem</w:t>
      </w:r>
    </w:p>
    <w:p w14:paraId="798FA944" w14:textId="175D7F81" w:rsidR="00F52761" w:rsidRDefault="00F52761" w:rsidP="00D95671">
      <w:pPr>
        <w:jc w:val="center"/>
        <w:rPr>
          <w:b/>
          <w:sz w:val="32"/>
          <w:szCs w:val="32"/>
          <w:u w:val="single"/>
        </w:rPr>
      </w:pPr>
    </w:p>
    <w:p w14:paraId="78F13D9E" w14:textId="33EF2656" w:rsidR="00F52761" w:rsidRPr="00F52761" w:rsidRDefault="00F52761" w:rsidP="00D95671">
      <w:pPr>
        <w:jc w:val="center"/>
        <w:rPr>
          <w:i/>
          <w:color w:val="7030A0"/>
          <w:sz w:val="32"/>
          <w:szCs w:val="32"/>
        </w:rPr>
      </w:pPr>
      <w:r w:rsidRPr="00F52761">
        <w:rPr>
          <w:i/>
          <w:color w:val="7030A0"/>
          <w:sz w:val="32"/>
          <w:szCs w:val="32"/>
        </w:rPr>
        <w:t xml:space="preserve">Write your poem here. </w:t>
      </w:r>
    </w:p>
    <w:p w14:paraId="52291676" w14:textId="77777777" w:rsidR="00D95671" w:rsidRDefault="00D95671" w:rsidP="00D95671">
      <w:pPr>
        <w:jc w:val="center"/>
        <w:rPr>
          <w:b/>
          <w:sz w:val="32"/>
          <w:szCs w:val="32"/>
          <w:u w:val="single"/>
        </w:rPr>
      </w:pPr>
    </w:p>
    <w:p w14:paraId="3F9EF78A" w14:textId="26378753" w:rsidR="00D95671" w:rsidRDefault="00F52761" w:rsidP="00D95671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drawing>
          <wp:inline distT="0" distB="0" distL="0" distR="0" wp14:anchorId="3B4F4C4D" wp14:editId="5BEF196B">
            <wp:extent cx="6375400" cy="8102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ine Guide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3DD3D" w14:textId="6470AAFB" w:rsidR="002C3D51" w:rsidRDefault="002C3D51" w:rsidP="00F52761">
      <w:pPr>
        <w:jc w:val="center"/>
        <w:rPr>
          <w:b/>
          <w:noProof/>
          <w:sz w:val="32"/>
          <w:szCs w:val="32"/>
          <w:u w:val="single"/>
        </w:rPr>
      </w:pPr>
    </w:p>
    <w:p w14:paraId="515C59B1" w14:textId="5EE9B477" w:rsidR="000B723C" w:rsidRDefault="000B723C" w:rsidP="00F52761">
      <w:pPr>
        <w:jc w:val="center"/>
        <w:rPr>
          <w:b/>
          <w:noProof/>
          <w:sz w:val="32"/>
          <w:szCs w:val="32"/>
          <w:u w:val="single"/>
        </w:rPr>
      </w:pPr>
    </w:p>
    <w:p w14:paraId="0726483E" w14:textId="77777777" w:rsidR="000B723C" w:rsidRDefault="000B723C" w:rsidP="00F52761">
      <w:pPr>
        <w:jc w:val="center"/>
        <w:rPr>
          <w:b/>
          <w:noProof/>
          <w:color w:val="FF0000"/>
          <w:sz w:val="32"/>
          <w:szCs w:val="32"/>
          <w:u w:val="single"/>
        </w:rPr>
      </w:pPr>
    </w:p>
    <w:p w14:paraId="4EC9561A" w14:textId="77777777" w:rsidR="000B723C" w:rsidRDefault="000B723C" w:rsidP="00F52761">
      <w:pPr>
        <w:jc w:val="center"/>
        <w:rPr>
          <w:b/>
          <w:noProof/>
          <w:color w:val="FF0000"/>
          <w:sz w:val="32"/>
          <w:szCs w:val="32"/>
          <w:u w:val="single"/>
        </w:rPr>
      </w:pPr>
    </w:p>
    <w:p w14:paraId="46BD18EA" w14:textId="62AE2B8B" w:rsidR="000B723C" w:rsidRPr="000B723C" w:rsidRDefault="000B723C" w:rsidP="00F52761">
      <w:pPr>
        <w:jc w:val="center"/>
        <w:rPr>
          <w:b/>
          <w:noProof/>
          <w:color w:val="FF0000"/>
          <w:sz w:val="32"/>
          <w:szCs w:val="32"/>
          <w:u w:val="single"/>
        </w:rPr>
      </w:pPr>
      <w:r w:rsidRPr="000B723C">
        <w:rPr>
          <w:b/>
          <w:noProof/>
          <w:color w:val="FF0000"/>
          <w:sz w:val="32"/>
          <w:szCs w:val="32"/>
          <w:u w:val="single"/>
        </w:rPr>
        <w:t>Highlighting Determiners - answers</w:t>
      </w:r>
    </w:p>
    <w:p w14:paraId="0AF2B2CA" w14:textId="77777777" w:rsidR="000B723C" w:rsidRDefault="000B723C" w:rsidP="000B723C">
      <w:pPr>
        <w:rPr>
          <w:b/>
          <w:sz w:val="32"/>
          <w:szCs w:val="32"/>
        </w:rPr>
      </w:pPr>
    </w:p>
    <w:p w14:paraId="7FDB1AC4" w14:textId="3EFCFFEB" w:rsidR="000B723C" w:rsidRPr="00646E33" w:rsidRDefault="000B723C" w:rsidP="000B723C">
      <w:pPr>
        <w:rPr>
          <w:b/>
          <w:sz w:val="32"/>
          <w:szCs w:val="32"/>
        </w:rPr>
      </w:pPr>
      <w:r>
        <w:rPr>
          <w:b/>
          <w:sz w:val="32"/>
          <w:szCs w:val="32"/>
        </w:rPr>
        <w:t>Hero Dad</w:t>
      </w:r>
    </w:p>
    <w:p w14:paraId="139EBD2E" w14:textId="77777777" w:rsidR="000B723C" w:rsidRPr="00646E33" w:rsidRDefault="000B723C" w:rsidP="000B723C">
      <w:pPr>
        <w:rPr>
          <w:b/>
          <w:sz w:val="32"/>
          <w:szCs w:val="32"/>
        </w:rPr>
      </w:pPr>
    </w:p>
    <w:p w14:paraId="4BCC3772" w14:textId="77777777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He’s never scaled </w:t>
      </w:r>
      <w:r w:rsidRPr="000B723C">
        <w:rPr>
          <w:sz w:val="32"/>
          <w:szCs w:val="32"/>
          <w:highlight w:val="yellow"/>
        </w:rPr>
        <w:t>the</w:t>
      </w:r>
      <w:r>
        <w:rPr>
          <w:sz w:val="32"/>
          <w:szCs w:val="32"/>
        </w:rPr>
        <w:t xml:space="preserve"> foothills</w:t>
      </w:r>
    </w:p>
    <w:p w14:paraId="7477F0EB" w14:textId="6C499600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of </w:t>
      </w:r>
      <w:r w:rsidRPr="000B723C">
        <w:rPr>
          <w:sz w:val="32"/>
          <w:szCs w:val="32"/>
          <w:highlight w:val="yellow"/>
        </w:rPr>
        <w:t>the</w:t>
      </w:r>
      <w:r>
        <w:rPr>
          <w:sz w:val="32"/>
          <w:szCs w:val="32"/>
        </w:rPr>
        <w:t xml:space="preserve"> Himalayas or climbed Mount Everest.</w:t>
      </w:r>
    </w:p>
    <w:p w14:paraId="386265C7" w14:textId="77777777" w:rsidR="000B723C" w:rsidRDefault="000B723C" w:rsidP="000B723C">
      <w:pPr>
        <w:rPr>
          <w:sz w:val="32"/>
          <w:szCs w:val="32"/>
        </w:rPr>
      </w:pPr>
    </w:p>
    <w:p w14:paraId="31E74741" w14:textId="77777777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Never parachuted from </w:t>
      </w:r>
      <w:r w:rsidRPr="00CB307E">
        <w:rPr>
          <w:sz w:val="32"/>
          <w:szCs w:val="32"/>
          <w:highlight w:val="yellow"/>
        </w:rPr>
        <w:t>a</w:t>
      </w:r>
      <w:r>
        <w:rPr>
          <w:sz w:val="32"/>
          <w:szCs w:val="32"/>
        </w:rPr>
        <w:t xml:space="preserve"> plane</w:t>
      </w:r>
    </w:p>
    <w:p w14:paraId="10A558CA" w14:textId="77777777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or circumnavigated </w:t>
      </w:r>
      <w:r w:rsidRPr="00CB307E">
        <w:rPr>
          <w:sz w:val="32"/>
          <w:szCs w:val="32"/>
          <w:highlight w:val="yellow"/>
        </w:rPr>
        <w:t>the</w:t>
      </w:r>
      <w:r>
        <w:rPr>
          <w:sz w:val="32"/>
          <w:szCs w:val="32"/>
        </w:rPr>
        <w:t xml:space="preserve"> planet.</w:t>
      </w:r>
    </w:p>
    <w:p w14:paraId="324BFE7F" w14:textId="77777777" w:rsidR="000B723C" w:rsidRDefault="000B723C" w:rsidP="000B723C">
      <w:pPr>
        <w:rPr>
          <w:sz w:val="32"/>
          <w:szCs w:val="32"/>
        </w:rPr>
      </w:pPr>
    </w:p>
    <w:p w14:paraId="286F220F" w14:textId="77777777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Never swam </w:t>
      </w:r>
      <w:r w:rsidRPr="00CB307E">
        <w:rPr>
          <w:sz w:val="32"/>
          <w:szCs w:val="32"/>
          <w:highlight w:val="yellow"/>
        </w:rPr>
        <w:t>the</w:t>
      </w:r>
      <w:r>
        <w:rPr>
          <w:sz w:val="32"/>
          <w:szCs w:val="32"/>
        </w:rPr>
        <w:t xml:space="preserve"> breadth of </w:t>
      </w:r>
      <w:r w:rsidRPr="00CB307E">
        <w:rPr>
          <w:sz w:val="32"/>
          <w:szCs w:val="32"/>
          <w:highlight w:val="yellow"/>
        </w:rPr>
        <w:t>any</w:t>
      </w:r>
      <w:r>
        <w:rPr>
          <w:sz w:val="32"/>
          <w:szCs w:val="32"/>
        </w:rPr>
        <w:t xml:space="preserve"> river</w:t>
      </w:r>
    </w:p>
    <w:p w14:paraId="4A7A5DB5" w14:textId="77777777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or explored </w:t>
      </w:r>
      <w:r w:rsidRPr="00CB307E">
        <w:rPr>
          <w:sz w:val="32"/>
          <w:szCs w:val="32"/>
          <w:highlight w:val="yellow"/>
        </w:rPr>
        <w:t>the</w:t>
      </w:r>
      <w:r>
        <w:rPr>
          <w:sz w:val="32"/>
          <w:szCs w:val="32"/>
        </w:rPr>
        <w:t xml:space="preserve"> North Pole.</w:t>
      </w:r>
    </w:p>
    <w:p w14:paraId="5369D4CD" w14:textId="77777777" w:rsidR="000B723C" w:rsidRDefault="000B723C" w:rsidP="000B723C">
      <w:pPr>
        <w:rPr>
          <w:sz w:val="32"/>
          <w:szCs w:val="32"/>
        </w:rPr>
      </w:pPr>
    </w:p>
    <w:p w14:paraId="1E159378" w14:textId="77777777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But to </w:t>
      </w:r>
      <w:r w:rsidRPr="00CB307E">
        <w:rPr>
          <w:sz w:val="32"/>
          <w:szCs w:val="32"/>
          <w:highlight w:val="yellow"/>
        </w:rPr>
        <w:t>his</w:t>
      </w:r>
      <w:r>
        <w:rPr>
          <w:sz w:val="32"/>
          <w:szCs w:val="32"/>
        </w:rPr>
        <w:t xml:space="preserve"> daughter</w:t>
      </w:r>
    </w:p>
    <w:p w14:paraId="3CC711A6" w14:textId="77777777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rapping him up from </w:t>
      </w:r>
      <w:r w:rsidRPr="00CB307E">
        <w:rPr>
          <w:sz w:val="32"/>
          <w:szCs w:val="32"/>
          <w:highlight w:val="yellow"/>
        </w:rPr>
        <w:t xml:space="preserve">his </w:t>
      </w:r>
      <w:r>
        <w:rPr>
          <w:sz w:val="32"/>
          <w:szCs w:val="32"/>
        </w:rPr>
        <w:t>deep dreaming</w:t>
      </w:r>
    </w:p>
    <w:p w14:paraId="3BFCE9D7" w14:textId="77777777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to rid </w:t>
      </w:r>
      <w:r w:rsidRPr="00CB307E">
        <w:rPr>
          <w:sz w:val="32"/>
          <w:szCs w:val="32"/>
          <w:highlight w:val="yellow"/>
        </w:rPr>
        <w:t xml:space="preserve">her </w:t>
      </w:r>
      <w:r>
        <w:rPr>
          <w:sz w:val="32"/>
          <w:szCs w:val="32"/>
        </w:rPr>
        <w:t>bedroom ceiling</w:t>
      </w:r>
    </w:p>
    <w:p w14:paraId="70A3C374" w14:textId="77777777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of </w:t>
      </w:r>
      <w:r w:rsidRPr="00CB307E">
        <w:rPr>
          <w:sz w:val="32"/>
          <w:szCs w:val="32"/>
          <w:highlight w:val="yellow"/>
        </w:rPr>
        <w:t>that</w:t>
      </w:r>
      <w:r>
        <w:rPr>
          <w:sz w:val="32"/>
          <w:szCs w:val="32"/>
        </w:rPr>
        <w:t xml:space="preserve"> spider creeping by in furtive spurts</w:t>
      </w:r>
    </w:p>
    <w:p w14:paraId="558E3DFD" w14:textId="77777777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sending jiggles down </w:t>
      </w:r>
      <w:r w:rsidRPr="00CB307E">
        <w:rPr>
          <w:sz w:val="32"/>
          <w:szCs w:val="32"/>
          <w:highlight w:val="yellow"/>
        </w:rPr>
        <w:t>her</w:t>
      </w:r>
      <w:r>
        <w:rPr>
          <w:sz w:val="32"/>
          <w:szCs w:val="32"/>
        </w:rPr>
        <w:t xml:space="preserve"> nerves – </w:t>
      </w:r>
    </w:p>
    <w:p w14:paraId="4CECEEB2" w14:textId="77777777" w:rsidR="000B723C" w:rsidRDefault="000B723C" w:rsidP="000B723C">
      <w:pPr>
        <w:rPr>
          <w:sz w:val="32"/>
          <w:szCs w:val="32"/>
        </w:rPr>
      </w:pPr>
    </w:p>
    <w:p w14:paraId="388E100F" w14:textId="77777777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He is </w:t>
      </w:r>
      <w:r w:rsidRPr="00CB307E">
        <w:rPr>
          <w:sz w:val="32"/>
          <w:szCs w:val="32"/>
          <w:highlight w:val="yellow"/>
        </w:rPr>
        <w:t>a</w:t>
      </w:r>
      <w:r>
        <w:rPr>
          <w:sz w:val="32"/>
          <w:szCs w:val="32"/>
        </w:rPr>
        <w:t xml:space="preserve"> hero all right – </w:t>
      </w:r>
      <w:r w:rsidRPr="00CB307E">
        <w:rPr>
          <w:sz w:val="32"/>
          <w:szCs w:val="32"/>
          <w:highlight w:val="yellow"/>
        </w:rPr>
        <w:t xml:space="preserve">a </w:t>
      </w:r>
      <w:r>
        <w:rPr>
          <w:sz w:val="32"/>
          <w:szCs w:val="32"/>
        </w:rPr>
        <w:t>sleepy-eyed knight</w:t>
      </w:r>
    </w:p>
    <w:p w14:paraId="3D0AF0C8" w14:textId="77777777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mounting that high horse of </w:t>
      </w:r>
      <w:r w:rsidRPr="00CB307E">
        <w:rPr>
          <w:sz w:val="32"/>
          <w:szCs w:val="32"/>
          <w:highlight w:val="yellow"/>
        </w:rPr>
        <w:t xml:space="preserve">a </w:t>
      </w:r>
      <w:r>
        <w:rPr>
          <w:sz w:val="32"/>
          <w:szCs w:val="32"/>
        </w:rPr>
        <w:t>stool</w:t>
      </w:r>
    </w:p>
    <w:p w14:paraId="67C4009F" w14:textId="77777777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a paper napkin </w:t>
      </w:r>
      <w:r w:rsidRPr="00CB307E">
        <w:rPr>
          <w:sz w:val="32"/>
          <w:szCs w:val="32"/>
          <w:highlight w:val="yellow"/>
        </w:rPr>
        <w:t>his</w:t>
      </w:r>
      <w:r>
        <w:rPr>
          <w:sz w:val="32"/>
          <w:szCs w:val="32"/>
        </w:rPr>
        <w:t xml:space="preserve"> only armour – </w:t>
      </w:r>
    </w:p>
    <w:p w14:paraId="6558B70A" w14:textId="77777777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See how he catches </w:t>
      </w:r>
      <w:r w:rsidRPr="00CB307E">
        <w:rPr>
          <w:sz w:val="32"/>
          <w:szCs w:val="32"/>
          <w:highlight w:val="yellow"/>
        </w:rPr>
        <w:t>the</w:t>
      </w:r>
      <w:r>
        <w:rPr>
          <w:sz w:val="32"/>
          <w:szCs w:val="32"/>
        </w:rPr>
        <w:t xml:space="preserve"> eight-legger</w:t>
      </w:r>
    </w:p>
    <w:p w14:paraId="1772EE53" w14:textId="77777777" w:rsidR="000B723C" w:rsidRDefault="000B723C" w:rsidP="000B723C">
      <w:pPr>
        <w:rPr>
          <w:sz w:val="32"/>
          <w:szCs w:val="32"/>
        </w:rPr>
      </w:pPr>
      <w:r>
        <w:rPr>
          <w:sz w:val="32"/>
          <w:szCs w:val="32"/>
        </w:rPr>
        <w:t xml:space="preserve">and sets it free to weave </w:t>
      </w:r>
      <w:r w:rsidRPr="00CB307E">
        <w:rPr>
          <w:sz w:val="32"/>
          <w:szCs w:val="32"/>
          <w:highlight w:val="yellow"/>
        </w:rPr>
        <w:t xml:space="preserve">a </w:t>
      </w:r>
      <w:r>
        <w:rPr>
          <w:sz w:val="32"/>
          <w:szCs w:val="32"/>
        </w:rPr>
        <w:t>safer harbour.</w:t>
      </w:r>
    </w:p>
    <w:p w14:paraId="2F2DAB03" w14:textId="77777777" w:rsidR="000B723C" w:rsidRDefault="000B723C" w:rsidP="000B723C">
      <w:pPr>
        <w:rPr>
          <w:sz w:val="32"/>
          <w:szCs w:val="32"/>
        </w:rPr>
      </w:pPr>
    </w:p>
    <w:p w14:paraId="06066929" w14:textId="77777777" w:rsidR="000B723C" w:rsidRPr="00CD0507" w:rsidRDefault="000B723C" w:rsidP="000B723C">
      <w:pPr>
        <w:rPr>
          <w:i/>
          <w:sz w:val="32"/>
          <w:szCs w:val="40"/>
        </w:rPr>
      </w:pPr>
      <w:r w:rsidRPr="00CD0507">
        <w:rPr>
          <w:i/>
          <w:sz w:val="32"/>
          <w:szCs w:val="40"/>
        </w:rPr>
        <w:t>Grace Nichols</w:t>
      </w:r>
    </w:p>
    <w:p w14:paraId="253F137B" w14:textId="77777777" w:rsidR="000B723C" w:rsidRPr="00F52761" w:rsidRDefault="000B723C" w:rsidP="00F52761">
      <w:pPr>
        <w:jc w:val="center"/>
        <w:rPr>
          <w:b/>
          <w:noProof/>
          <w:sz w:val="32"/>
          <w:szCs w:val="32"/>
          <w:u w:val="single"/>
        </w:rPr>
      </w:pPr>
    </w:p>
    <w:sectPr w:rsidR="000B723C" w:rsidRPr="00F52761" w:rsidSect="00AA3266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150EA" w14:textId="77777777" w:rsidR="00D96751" w:rsidRDefault="00D96751" w:rsidP="00371769">
      <w:r>
        <w:separator/>
      </w:r>
    </w:p>
  </w:endnote>
  <w:endnote w:type="continuationSeparator" w:id="0">
    <w:p w14:paraId="3FACDBC6" w14:textId="77777777" w:rsidR="00D96751" w:rsidRDefault="00D96751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6F1F2" w14:textId="07C2A559" w:rsidR="00AA3266" w:rsidRPr="009F2075" w:rsidRDefault="00AA3266" w:rsidP="00AA3266">
    <w:pPr>
      <w:rPr>
        <w:rFonts w:cs="Tahoma"/>
        <w:sz w:val="20"/>
        <w:szCs w:val="20"/>
      </w:rPr>
    </w:pPr>
    <w:r w:rsidRPr="009F2075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9F2075">
        <w:rPr>
          <w:rStyle w:val="Hyperlink"/>
          <w:rFonts w:cs="Tahoma"/>
          <w:sz w:val="20"/>
          <w:szCs w:val="20"/>
        </w:rPr>
        <w:t>https://wrht.org.uk/hamilton</w:t>
      </w:r>
    </w:hyperlink>
    <w:r w:rsidR="009F2075">
      <w:rPr>
        <w:rStyle w:val="Hyperlink"/>
        <w:rFonts w:cs="Tahoma"/>
        <w:sz w:val="20"/>
        <w:szCs w:val="20"/>
        <w:u w:val="none"/>
      </w:rPr>
      <w:tab/>
    </w:r>
    <w:r w:rsidR="009F2075">
      <w:rPr>
        <w:rStyle w:val="Hyperlink"/>
        <w:rFonts w:cs="Tahoma"/>
        <w:sz w:val="20"/>
        <w:szCs w:val="20"/>
        <w:u w:val="none"/>
      </w:rPr>
      <w:tab/>
    </w:r>
    <w:r w:rsidR="009F2075" w:rsidRPr="009F2075">
      <w:rPr>
        <w:rStyle w:val="Hyperlink"/>
        <w:rFonts w:cs="Tahoma"/>
        <w:color w:val="auto"/>
        <w:sz w:val="20"/>
        <w:szCs w:val="20"/>
        <w:u w:val="none"/>
      </w:rPr>
      <w:t>Week 9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80F3C" w14:textId="77777777" w:rsidR="00D96751" w:rsidRDefault="00D96751" w:rsidP="00371769">
      <w:r>
        <w:separator/>
      </w:r>
    </w:p>
  </w:footnote>
  <w:footnote w:type="continuationSeparator" w:id="0">
    <w:p w14:paraId="622B317F" w14:textId="77777777" w:rsidR="00D96751" w:rsidRDefault="00D96751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65ED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D499F"/>
    <w:multiLevelType w:val="hybridMultilevel"/>
    <w:tmpl w:val="2F44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D2D81"/>
    <w:multiLevelType w:val="hybridMultilevel"/>
    <w:tmpl w:val="B2FA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73836"/>
    <w:multiLevelType w:val="hybridMultilevel"/>
    <w:tmpl w:val="71765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16C5C"/>
    <w:multiLevelType w:val="hybridMultilevel"/>
    <w:tmpl w:val="BA920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832BD"/>
    <w:multiLevelType w:val="hybridMultilevel"/>
    <w:tmpl w:val="5D5C1A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853B3"/>
    <w:multiLevelType w:val="hybridMultilevel"/>
    <w:tmpl w:val="9F82C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16"/>
  </w:num>
  <w:num w:numId="5">
    <w:abstractNumId w:val="18"/>
  </w:num>
  <w:num w:numId="6">
    <w:abstractNumId w:val="19"/>
  </w:num>
  <w:num w:numId="7">
    <w:abstractNumId w:val="13"/>
  </w:num>
  <w:num w:numId="8">
    <w:abstractNumId w:val="0"/>
  </w:num>
  <w:num w:numId="9">
    <w:abstractNumId w:val="10"/>
  </w:num>
  <w:num w:numId="10">
    <w:abstractNumId w:val="5"/>
  </w:num>
  <w:num w:numId="11">
    <w:abstractNumId w:val="14"/>
  </w:num>
  <w:num w:numId="12">
    <w:abstractNumId w:val="15"/>
  </w:num>
  <w:num w:numId="13">
    <w:abstractNumId w:val="9"/>
  </w:num>
  <w:num w:numId="14">
    <w:abstractNumId w:val="3"/>
  </w:num>
  <w:num w:numId="15">
    <w:abstractNumId w:val="6"/>
  </w:num>
  <w:num w:numId="16">
    <w:abstractNumId w:val="2"/>
  </w:num>
  <w:num w:numId="17">
    <w:abstractNumId w:val="12"/>
  </w:num>
  <w:num w:numId="18">
    <w:abstractNumId w:val="11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877"/>
    <w:rsid w:val="00062A7C"/>
    <w:rsid w:val="000679E9"/>
    <w:rsid w:val="00092C4D"/>
    <w:rsid w:val="000B723C"/>
    <w:rsid w:val="000C6603"/>
    <w:rsid w:val="000D0213"/>
    <w:rsid w:val="00104FC6"/>
    <w:rsid w:val="001110CA"/>
    <w:rsid w:val="001363DC"/>
    <w:rsid w:val="00154BC5"/>
    <w:rsid w:val="0017487E"/>
    <w:rsid w:val="001B2798"/>
    <w:rsid w:val="002131CE"/>
    <w:rsid w:val="00252366"/>
    <w:rsid w:val="00252C84"/>
    <w:rsid w:val="00260C60"/>
    <w:rsid w:val="0027318E"/>
    <w:rsid w:val="002819E9"/>
    <w:rsid w:val="002A0193"/>
    <w:rsid w:val="002B5550"/>
    <w:rsid w:val="002C18A6"/>
    <w:rsid w:val="002C3D51"/>
    <w:rsid w:val="002F3EA9"/>
    <w:rsid w:val="00371769"/>
    <w:rsid w:val="003861E6"/>
    <w:rsid w:val="003B234A"/>
    <w:rsid w:val="003C1F81"/>
    <w:rsid w:val="00425733"/>
    <w:rsid w:val="00452512"/>
    <w:rsid w:val="00457208"/>
    <w:rsid w:val="00471161"/>
    <w:rsid w:val="00474554"/>
    <w:rsid w:val="00493230"/>
    <w:rsid w:val="00495039"/>
    <w:rsid w:val="004A4CC0"/>
    <w:rsid w:val="004B513A"/>
    <w:rsid w:val="004C7E8C"/>
    <w:rsid w:val="004D19A9"/>
    <w:rsid w:val="004D228B"/>
    <w:rsid w:val="004F5334"/>
    <w:rsid w:val="005001F9"/>
    <w:rsid w:val="00513CBE"/>
    <w:rsid w:val="005615C1"/>
    <w:rsid w:val="00594BFE"/>
    <w:rsid w:val="005D231D"/>
    <w:rsid w:val="005F5C81"/>
    <w:rsid w:val="005F7516"/>
    <w:rsid w:val="006033A8"/>
    <w:rsid w:val="00610305"/>
    <w:rsid w:val="00610583"/>
    <w:rsid w:val="0061319E"/>
    <w:rsid w:val="0062009E"/>
    <w:rsid w:val="006258D8"/>
    <w:rsid w:val="00653E4C"/>
    <w:rsid w:val="00682257"/>
    <w:rsid w:val="006B3C81"/>
    <w:rsid w:val="006C52C4"/>
    <w:rsid w:val="0070746C"/>
    <w:rsid w:val="00724D1B"/>
    <w:rsid w:val="007562F8"/>
    <w:rsid w:val="007A4E37"/>
    <w:rsid w:val="00846A48"/>
    <w:rsid w:val="008578B0"/>
    <w:rsid w:val="00872135"/>
    <w:rsid w:val="0087325E"/>
    <w:rsid w:val="00873FFC"/>
    <w:rsid w:val="00880CCE"/>
    <w:rsid w:val="008842F7"/>
    <w:rsid w:val="008859C4"/>
    <w:rsid w:val="00892B93"/>
    <w:rsid w:val="008B3214"/>
    <w:rsid w:val="008C1DE7"/>
    <w:rsid w:val="008D5F6E"/>
    <w:rsid w:val="009154CB"/>
    <w:rsid w:val="009177EC"/>
    <w:rsid w:val="009515F0"/>
    <w:rsid w:val="009672A8"/>
    <w:rsid w:val="009A69EF"/>
    <w:rsid w:val="009D1377"/>
    <w:rsid w:val="009F1481"/>
    <w:rsid w:val="009F2075"/>
    <w:rsid w:val="00A0779D"/>
    <w:rsid w:val="00A238E5"/>
    <w:rsid w:val="00A66BA7"/>
    <w:rsid w:val="00AA3266"/>
    <w:rsid w:val="00AD0D63"/>
    <w:rsid w:val="00AD2B99"/>
    <w:rsid w:val="00AF472A"/>
    <w:rsid w:val="00B170B3"/>
    <w:rsid w:val="00B33AAD"/>
    <w:rsid w:val="00B745C8"/>
    <w:rsid w:val="00BC7449"/>
    <w:rsid w:val="00BE2F18"/>
    <w:rsid w:val="00BE5430"/>
    <w:rsid w:val="00C37E6E"/>
    <w:rsid w:val="00C51075"/>
    <w:rsid w:val="00C532C0"/>
    <w:rsid w:val="00CA1982"/>
    <w:rsid w:val="00CB307E"/>
    <w:rsid w:val="00CF184A"/>
    <w:rsid w:val="00CF50CF"/>
    <w:rsid w:val="00D04E38"/>
    <w:rsid w:val="00D13342"/>
    <w:rsid w:val="00D77469"/>
    <w:rsid w:val="00D95671"/>
    <w:rsid w:val="00D96751"/>
    <w:rsid w:val="00DE55E4"/>
    <w:rsid w:val="00DF3ADC"/>
    <w:rsid w:val="00DF69F1"/>
    <w:rsid w:val="00E25AF2"/>
    <w:rsid w:val="00E70B7F"/>
    <w:rsid w:val="00E76422"/>
    <w:rsid w:val="00E87F10"/>
    <w:rsid w:val="00EB55B5"/>
    <w:rsid w:val="00EC67B7"/>
    <w:rsid w:val="00F23786"/>
    <w:rsid w:val="00F37081"/>
    <w:rsid w:val="00F5276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7</cp:revision>
  <dcterms:created xsi:type="dcterms:W3CDTF">2020-05-07T11:03:00Z</dcterms:created>
  <dcterms:modified xsi:type="dcterms:W3CDTF">2020-05-08T09:37:00Z</dcterms:modified>
</cp:coreProperties>
</file>