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77B2CB9F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D3612D">
        <w:rPr>
          <w:rFonts w:cs="Calibri"/>
          <w:b/>
          <w:bCs/>
          <w:sz w:val="32"/>
          <w:szCs w:val="32"/>
        </w:rPr>
        <w:t>the third verse of the poem</w:t>
      </w:r>
    </w:p>
    <w:p w14:paraId="23DA9448" w14:textId="1E0E960F"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3612D" w:rsidRPr="005518A4">
        <w:rPr>
          <w:rFonts w:cs="Calibri"/>
          <w:bCs/>
          <w:i/>
          <w:iCs/>
          <w:color w:val="0432FF"/>
          <w:sz w:val="32"/>
          <w:szCs w:val="32"/>
        </w:rPr>
        <w:t>Old Deuteronomy – Third Verse</w:t>
      </w:r>
      <w:r w:rsidR="00D3612D" w:rsidRPr="005518A4">
        <w:rPr>
          <w:rFonts w:cs="Calibri"/>
          <w:bCs/>
          <w:sz w:val="32"/>
          <w:szCs w:val="32"/>
        </w:rPr>
        <w:t>.</w:t>
      </w:r>
    </w:p>
    <w:p w14:paraId="209452B5" w14:textId="127E9382" w:rsidR="007611E9" w:rsidRDefault="00D3612D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Answer </w:t>
      </w:r>
      <w:r w:rsidRPr="005518A4">
        <w:rPr>
          <w:bCs/>
          <w:i/>
          <w:iCs/>
          <w:color w:val="0432FF"/>
          <w:sz w:val="32"/>
          <w:szCs w:val="32"/>
        </w:rPr>
        <w:t>Third Verse Questions</w:t>
      </w:r>
      <w:r w:rsidRPr="005518A4">
        <w:rPr>
          <w:bCs/>
          <w:sz w:val="32"/>
          <w:szCs w:val="32"/>
        </w:rPr>
        <w:t>.</w:t>
      </w:r>
      <w:r w:rsidRPr="00D3612D">
        <w:rPr>
          <w:color w:val="0432FF"/>
          <w:sz w:val="32"/>
          <w:szCs w:val="32"/>
        </w:rPr>
        <w:t xml:space="preserve">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6829F66F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D3612D">
        <w:rPr>
          <w:rFonts w:cs="Calibri"/>
          <w:b/>
          <w:bCs/>
          <w:sz w:val="32"/>
          <w:szCs w:val="32"/>
        </w:rPr>
        <w:t>Compare performances of the poem</w:t>
      </w:r>
    </w:p>
    <w:p w14:paraId="5617A217" w14:textId="21EC7653" w:rsidR="00721E23" w:rsidRDefault="00D3612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to and watch two versions of the poem. One is the poet reading the poem himself, one is from a musical based on the poem. </w:t>
      </w:r>
    </w:p>
    <w:p w14:paraId="07841856" w14:textId="2552AA51" w:rsidR="00D3612D" w:rsidRDefault="005F5E97" w:rsidP="00D3612D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D3612D" w:rsidRPr="00D3612D">
          <w:rPr>
            <w:rStyle w:val="Hyperlink"/>
            <w:sz w:val="32"/>
            <w:szCs w:val="32"/>
          </w:rPr>
          <w:t>https://www.youtube.com/watch?v=zYiPsc6cAYM</w:t>
        </w:r>
      </w:hyperlink>
    </w:p>
    <w:p w14:paraId="6F5C9F7E" w14:textId="156A39BE" w:rsidR="00D3612D" w:rsidRDefault="005F5E97" w:rsidP="00D3612D">
      <w:pPr>
        <w:pStyle w:val="ListParagraph"/>
        <w:spacing w:line="276" w:lineRule="auto"/>
        <w:rPr>
          <w:sz w:val="32"/>
          <w:szCs w:val="32"/>
        </w:rPr>
      </w:pPr>
      <w:hyperlink r:id="rId8" w:history="1">
        <w:r w:rsidR="00D3612D" w:rsidRPr="00D3612D">
          <w:rPr>
            <w:rStyle w:val="Hyperlink"/>
            <w:sz w:val="32"/>
            <w:szCs w:val="32"/>
          </w:rPr>
          <w:t>https://www.youtube.com/watch?v=8qZcl6nEsRg</w:t>
        </w:r>
      </w:hyperlink>
    </w:p>
    <w:p w14:paraId="08C5EE7B" w14:textId="3313ECD7" w:rsidR="00D3612D" w:rsidRPr="00721E23" w:rsidRDefault="00D3612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Pr="005518A4">
        <w:rPr>
          <w:bCs/>
          <w:i/>
          <w:iCs/>
          <w:color w:val="0432FF"/>
          <w:sz w:val="32"/>
          <w:szCs w:val="32"/>
        </w:rPr>
        <w:t>Notes</w:t>
      </w:r>
      <w:r>
        <w:rPr>
          <w:sz w:val="32"/>
          <w:szCs w:val="32"/>
        </w:rPr>
        <w:t xml:space="preserve"> about what you notice about each performance. What do you like about them? Is there anything that you dislike? Which parts of the poem do they help you to notice?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F3A3CC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14:paraId="2A14436F" w14:textId="69DEB775" w:rsidR="00E70B7F" w:rsidRDefault="00D3612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5518A4">
        <w:rPr>
          <w:rFonts w:cs="Calibri"/>
          <w:bCs/>
          <w:i/>
          <w:iCs/>
          <w:color w:val="0432FF"/>
          <w:sz w:val="32"/>
          <w:szCs w:val="32"/>
        </w:rPr>
        <w:t>Writing Brief</w:t>
      </w:r>
      <w:r w:rsidRPr="00D3612D">
        <w:rPr>
          <w:rFonts w:cs="Calibri"/>
          <w:b/>
          <w:color w:val="0432FF"/>
          <w:sz w:val="32"/>
          <w:szCs w:val="32"/>
        </w:rPr>
        <w:t>.</w:t>
      </w:r>
      <w:r w:rsidRPr="00D3612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Imagine a fourth scene for Old Deuteronomy. Where might he sleep? What problems could he cause there? What will the villagers do?</w:t>
      </w:r>
    </w:p>
    <w:p w14:paraId="068FCE73" w14:textId="1210DF67" w:rsidR="00D3612D" w:rsidRDefault="00D3612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about your fourth scene carefully using relative clauses in some of your sentences. Use the </w:t>
      </w:r>
      <w:r w:rsidRPr="005518A4">
        <w:rPr>
          <w:rFonts w:cs="Calibri"/>
          <w:bCs/>
          <w:i/>
          <w:iCs/>
          <w:color w:val="0432FF"/>
          <w:sz w:val="32"/>
          <w:szCs w:val="32"/>
        </w:rPr>
        <w:t>Relative Pronoun List</w:t>
      </w:r>
      <w:r w:rsidRPr="00D3612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help you.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13926E3C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writing with a grown-up. Show them the features that you have included.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5EEA3EF8" w14:textId="638BE1E8" w:rsidR="00D3612D" w:rsidRDefault="00D3612D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Make an illustration to match your new scene.</w:t>
      </w:r>
    </w:p>
    <w:p w14:paraId="1DD42E1E" w14:textId="77777777" w:rsidR="00D3612D" w:rsidRDefault="00D3612D" w:rsidP="00D3612D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Act out your scene.</w:t>
      </w:r>
      <w:r w:rsidRPr="00D3612D">
        <w:rPr>
          <w:rFonts w:cs="Calibri"/>
          <w:bCs/>
          <w:sz w:val="32"/>
          <w:szCs w:val="32"/>
        </w:rPr>
        <w:t xml:space="preserve"> </w:t>
      </w:r>
    </w:p>
    <w:p w14:paraId="42913DFF" w14:textId="669CC61E" w:rsidR="00D3612D" w:rsidRPr="00D3612D" w:rsidRDefault="00D3612D" w:rsidP="00D3612D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Find out about some of T</w:t>
      </w:r>
      <w:r w:rsidR="00706030">
        <w:rPr>
          <w:rFonts w:cs="Calibri"/>
          <w:bCs/>
          <w:sz w:val="32"/>
          <w:szCs w:val="32"/>
        </w:rPr>
        <w:t>.</w:t>
      </w:r>
      <w:r>
        <w:rPr>
          <w:rFonts w:cs="Calibri"/>
          <w:bCs/>
          <w:sz w:val="32"/>
          <w:szCs w:val="32"/>
        </w:rPr>
        <w:t>S</w:t>
      </w:r>
      <w:r w:rsidR="00706030">
        <w:rPr>
          <w:rFonts w:cs="Calibri"/>
          <w:bCs/>
          <w:sz w:val="32"/>
          <w:szCs w:val="32"/>
        </w:rPr>
        <w:t>.</w:t>
      </w:r>
      <w:r>
        <w:rPr>
          <w:rFonts w:cs="Calibri"/>
          <w:bCs/>
          <w:sz w:val="32"/>
          <w:szCs w:val="32"/>
        </w:rPr>
        <w:t xml:space="preserve"> Eliot’s other poems about cats. 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5518A4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14:paraId="4EB0A272" w14:textId="6D34686D" w:rsidR="00384FBA" w:rsidRPr="00B10B93" w:rsidRDefault="00384FBA" w:rsidP="00384FBA">
      <w:pPr>
        <w:jc w:val="center"/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</w:pPr>
      <w:r w:rsidRPr="00B10B93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lastRenderedPageBreak/>
        <w:t xml:space="preserve">Old Deuteronomy – </w:t>
      </w:r>
      <w:r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>Third</w:t>
      </w:r>
      <w:r w:rsidRPr="00B10B93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 xml:space="preserve"> Verse</w:t>
      </w:r>
      <w:r w:rsidR="00F4521C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 xml:space="preserve"> </w:t>
      </w:r>
    </w:p>
    <w:p w14:paraId="6954BC97" w14:textId="77777777" w:rsidR="00384FBA" w:rsidRDefault="00384FBA" w:rsidP="00384FBA">
      <w:pPr>
        <w:rPr>
          <w:rFonts w:cs="Arial"/>
          <w:color w:val="000000"/>
          <w:sz w:val="44"/>
          <w:szCs w:val="44"/>
          <w:shd w:val="clear" w:color="auto" w:fill="FFFFFF"/>
        </w:rPr>
      </w:pPr>
    </w:p>
    <w:p w14:paraId="72D3CA23" w14:textId="77777777" w:rsidR="00384FBA" w:rsidRPr="00CA1102" w:rsidRDefault="00384FBA" w:rsidP="00CA1102">
      <w:pPr>
        <w:spacing w:line="276" w:lineRule="auto"/>
        <w:rPr>
          <w:sz w:val="36"/>
          <w:szCs w:val="36"/>
        </w:rPr>
      </w:pPr>
      <w:r w:rsidRPr="00CA1102">
        <w:rPr>
          <w:rFonts w:cs="Arial"/>
          <w:color w:val="000000"/>
          <w:sz w:val="36"/>
          <w:szCs w:val="36"/>
          <w:shd w:val="clear" w:color="auto" w:fill="FFFFFF"/>
        </w:rPr>
        <w:t>Old Deuteronomy lies on the floor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Of the Fox and French Horn for his afternoon sleep;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when the men say: "There's just time for one more,"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Then the landlady from her back parlour will peep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say: "Now then, out you go, by the back door,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For Old Deuteronomy mustn't be woken - 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I'll have the police if there's any uproar" - 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out they all shuffle, without a word spoken.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The digestive repose of that feline's gastronomy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Must never be broken, whatever befall: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the Oldest Inhabitant croaks: "Well, of all . . 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Things. . . Can it be . . . really! . . . </w:t>
      </w:r>
      <w:proofErr w:type="gramStart"/>
      <w:r w:rsidRPr="00CA1102">
        <w:rPr>
          <w:rFonts w:cs="Arial"/>
          <w:color w:val="000000"/>
          <w:sz w:val="36"/>
          <w:szCs w:val="36"/>
          <w:shd w:val="clear" w:color="auto" w:fill="FFFFFF"/>
        </w:rPr>
        <w:t>No!. . .</w:t>
      </w:r>
      <w:proofErr w:type="gramEnd"/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 Yes!. . 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Ho! Hi!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Oh, my eye!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My legs may be tottery, I must go slow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be careful of Old Deuteronomy!"</w:t>
      </w:r>
    </w:p>
    <w:p w14:paraId="3BF79668" w14:textId="5D6B9C5B" w:rsidR="00384FBA" w:rsidRDefault="00384FBA" w:rsidP="00CA1102">
      <w:pPr>
        <w:spacing w:line="276" w:lineRule="auto"/>
        <w:ind w:left="5760" w:firstLine="720"/>
        <w:rPr>
          <w:rFonts w:cs="Arial"/>
          <w:i/>
          <w:color w:val="000000"/>
          <w:sz w:val="36"/>
          <w:szCs w:val="36"/>
          <w:shd w:val="clear" w:color="auto" w:fill="FFFFFF"/>
        </w:rPr>
      </w:pPr>
      <w:r w:rsidRPr="00CA1102">
        <w:rPr>
          <w:rFonts w:cs="Arial"/>
          <w:i/>
          <w:color w:val="000000"/>
          <w:sz w:val="36"/>
          <w:szCs w:val="36"/>
          <w:shd w:val="clear" w:color="auto" w:fill="FFFFFF"/>
        </w:rPr>
        <w:t>by T.S. Eliot</w:t>
      </w:r>
    </w:p>
    <w:p w14:paraId="242696BC" w14:textId="7984235E" w:rsidR="00384FBA" w:rsidRPr="00CA1102" w:rsidRDefault="00CA1102" w:rsidP="00CA1102">
      <w:pPr>
        <w:spacing w:line="276" w:lineRule="auto"/>
        <w:rPr>
          <w:rFonts w:cs="Arial"/>
          <w:i/>
          <w:color w:val="000000"/>
          <w:sz w:val="36"/>
          <w:szCs w:val="36"/>
          <w:shd w:val="clear" w:color="auto" w:fill="FFFFFF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anchor distT="0" distB="0" distL="114300" distR="114300" simplePos="0" relativeHeight="251663360" behindDoc="1" locked="0" layoutInCell="1" allowOverlap="1" wp14:anchorId="31AC6DB7" wp14:editId="1260C551">
            <wp:simplePos x="914400" y="7086600"/>
            <wp:positionH relativeFrom="page">
              <wp:align>center</wp:align>
            </wp:positionH>
            <wp:positionV relativeFrom="paragraph">
              <wp:posOffset>0</wp:posOffset>
            </wp:positionV>
            <wp:extent cx="35892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9" y="2134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F423" w14:textId="2257F66F" w:rsidR="00F4521C" w:rsidRDefault="00F4521C" w:rsidP="00CA1102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Third Verse Questions</w:t>
      </w:r>
    </w:p>
    <w:p w14:paraId="2395CBC7" w14:textId="77777777" w:rsidR="00F4521C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</w:p>
    <w:p w14:paraId="4B146ED8" w14:textId="632B8BBC"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Where does Old Deuteronomy sleep this time?</w:t>
      </w:r>
    </w:p>
    <w:p w14:paraId="4C256D50" w14:textId="77777777"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14:paraId="684A1B1E" w14:textId="77777777"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14:paraId="6BAB07A6" w14:textId="6DFB03CF"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What does the landlady do when he falls asleep in her pub?</w:t>
      </w:r>
    </w:p>
    <w:p w14:paraId="0E8CFB06" w14:textId="77777777"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14:paraId="3AA188A5" w14:textId="77777777"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14:paraId="190B036E" w14:textId="0E15D0E7"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What do you think ‘digestive repose’ might mean?</w:t>
      </w:r>
    </w:p>
    <w:p w14:paraId="13320D02" w14:textId="43409A4E" w:rsidR="00F4521C" w:rsidRDefault="00F4521C" w:rsidP="00F4521C">
      <w:pPr>
        <w:spacing w:after="200" w:line="276" w:lineRule="auto"/>
        <w:rPr>
          <w:sz w:val="44"/>
          <w:szCs w:val="44"/>
        </w:rPr>
      </w:pPr>
    </w:p>
    <w:p w14:paraId="206C79EE" w14:textId="77777777"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14:paraId="022371C6" w14:textId="7FAED507"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  <w:sectPr w:rsidR="00F4521C" w:rsidRPr="00F4521C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F4521C">
        <w:rPr>
          <w:sz w:val="44"/>
          <w:szCs w:val="44"/>
        </w:rPr>
        <w:t>How does this verse fi</w:t>
      </w:r>
      <w:r w:rsidR="00D3612D">
        <w:rPr>
          <w:sz w:val="44"/>
          <w:szCs w:val="44"/>
        </w:rPr>
        <w:t>t</w:t>
      </w:r>
      <w:r w:rsidRPr="00F4521C">
        <w:rPr>
          <w:sz w:val="44"/>
          <w:szCs w:val="44"/>
        </w:rPr>
        <w:t xml:space="preserve"> the pattern of the other two verses?</w:t>
      </w:r>
    </w:p>
    <w:p w14:paraId="7A3BE137" w14:textId="5F217238" w:rsidR="00F4521C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21C" w14:paraId="096079E0" w14:textId="77777777" w:rsidTr="00F4521C">
        <w:trPr>
          <w:trHeight w:val="6454"/>
        </w:trPr>
        <w:tc>
          <w:tcPr>
            <w:tcW w:w="9016" w:type="dxa"/>
          </w:tcPr>
          <w:p w14:paraId="24DB3A83" w14:textId="1A9227EE" w:rsidR="00F4521C" w:rsidRPr="00F4521C" w:rsidRDefault="00F4521C" w:rsidP="00F4521C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F4521C">
              <w:rPr>
                <w:b/>
                <w:sz w:val="36"/>
                <w:szCs w:val="36"/>
                <w:u w:val="single"/>
              </w:rPr>
              <w:t>T</w:t>
            </w:r>
            <w:r w:rsidR="00E5287E">
              <w:rPr>
                <w:b/>
                <w:sz w:val="36"/>
                <w:szCs w:val="36"/>
                <w:u w:val="single"/>
              </w:rPr>
              <w:t>.</w:t>
            </w:r>
            <w:r w:rsidRPr="00F4521C">
              <w:rPr>
                <w:b/>
                <w:sz w:val="36"/>
                <w:szCs w:val="36"/>
                <w:u w:val="single"/>
              </w:rPr>
              <w:t>S</w:t>
            </w:r>
            <w:r w:rsidR="00E5287E">
              <w:rPr>
                <w:b/>
                <w:sz w:val="36"/>
                <w:szCs w:val="36"/>
                <w:u w:val="single"/>
              </w:rPr>
              <w:t>.</w:t>
            </w:r>
            <w:r w:rsidRPr="00F4521C">
              <w:rPr>
                <w:b/>
                <w:sz w:val="36"/>
                <w:szCs w:val="36"/>
                <w:u w:val="single"/>
              </w:rPr>
              <w:t xml:space="preserve"> Eliot reading</w:t>
            </w:r>
            <w:bookmarkStart w:id="0" w:name="_GoBack"/>
            <w:bookmarkEnd w:id="0"/>
          </w:p>
        </w:tc>
      </w:tr>
      <w:tr w:rsidR="00F4521C" w14:paraId="3855D8C7" w14:textId="77777777" w:rsidTr="00F4521C">
        <w:trPr>
          <w:trHeight w:val="6454"/>
        </w:trPr>
        <w:tc>
          <w:tcPr>
            <w:tcW w:w="9016" w:type="dxa"/>
          </w:tcPr>
          <w:p w14:paraId="55304863" w14:textId="5097804A" w:rsidR="00F4521C" w:rsidRPr="00F4521C" w:rsidRDefault="00F4521C" w:rsidP="00F4521C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F4521C">
              <w:rPr>
                <w:b/>
                <w:sz w:val="36"/>
                <w:szCs w:val="36"/>
                <w:u w:val="single"/>
              </w:rPr>
              <w:t>Cats the Musical</w:t>
            </w:r>
          </w:p>
        </w:tc>
      </w:tr>
    </w:tbl>
    <w:p w14:paraId="5FD4EE19" w14:textId="13FA091A" w:rsidR="00F4521C" w:rsidRDefault="00F4521C" w:rsidP="00384FBA">
      <w:pPr>
        <w:spacing w:after="200" w:line="276" w:lineRule="auto"/>
        <w:jc w:val="center"/>
        <w:rPr>
          <w:b/>
          <w:sz w:val="44"/>
          <w:szCs w:val="44"/>
          <w:u w:val="single"/>
        </w:rPr>
        <w:sectPr w:rsidR="00F4521C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E6B3181" w14:textId="6DDC4B32" w:rsidR="00384FBA" w:rsidRPr="00557D65" w:rsidRDefault="00384FBA" w:rsidP="00384FBA">
      <w:pPr>
        <w:spacing w:after="200" w:line="276" w:lineRule="auto"/>
        <w:jc w:val="center"/>
        <w:rPr>
          <w:rFonts w:cs="Arial"/>
          <w:i/>
          <w:color w:val="000000"/>
          <w:sz w:val="44"/>
          <w:szCs w:val="44"/>
          <w:shd w:val="clear" w:color="auto" w:fill="FFFFFF"/>
        </w:rPr>
      </w:pPr>
      <w:r w:rsidRPr="00557D65">
        <w:rPr>
          <w:b/>
          <w:sz w:val="44"/>
          <w:szCs w:val="44"/>
          <w:u w:val="single"/>
        </w:rPr>
        <w:lastRenderedPageBreak/>
        <w:t>Writing Brief</w:t>
      </w:r>
    </w:p>
    <w:p w14:paraId="4156CE12" w14:textId="77777777" w:rsidR="00384FBA" w:rsidRDefault="00384FBA" w:rsidP="00384FBA">
      <w:pPr>
        <w:spacing w:after="200" w:line="276" w:lineRule="auto"/>
        <w:rPr>
          <w:rFonts w:ascii="Calibri" w:hAnsi="Calibri"/>
          <w:b/>
          <w:bCs/>
          <w:color w:val="000000" w:themeColor="text1"/>
          <w:sz w:val="40"/>
          <w:szCs w:val="40"/>
          <w:u w:val="single"/>
        </w:rPr>
      </w:pPr>
    </w:p>
    <w:p w14:paraId="3A2C68D3" w14:textId="499A567F"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>Think of a fourth s</w:t>
      </w:r>
      <w:r w:rsidR="00D3612D">
        <w:rPr>
          <w:rFonts w:ascii="Calibri" w:hAnsi="Calibri"/>
          <w:bCs/>
          <w:i/>
          <w:color w:val="000000" w:themeColor="text1"/>
          <w:sz w:val="40"/>
          <w:szCs w:val="40"/>
        </w:rPr>
        <w:t>cene</w:t>
      </w: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 xml:space="preserve"> for Old Deuteronomy. Think about:</w:t>
      </w:r>
    </w:p>
    <w:p w14:paraId="54BE29CA" w14:textId="77777777" w:rsidR="00384FBA" w:rsidRPr="00557D65" w:rsidRDefault="00384FBA" w:rsidP="00384FBA">
      <w:p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</w:p>
    <w:p w14:paraId="1E55FAA2" w14:textId="77777777"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Where he falls asleep</w:t>
      </w:r>
    </w:p>
    <w:p w14:paraId="637CE0EE" w14:textId="77777777"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Why this is comfortable for him</w:t>
      </w:r>
    </w:p>
    <w:p w14:paraId="48CE009F" w14:textId="77777777"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Why this is inconvenient to others</w:t>
      </w:r>
    </w:p>
    <w:p w14:paraId="21FABEC3" w14:textId="77777777"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What people</w:t>
      </w:r>
      <w:r>
        <w:rPr>
          <w:rFonts w:ascii="Calibri" w:hAnsi="Calibri"/>
          <w:bCs/>
          <w:color w:val="000000" w:themeColor="text1"/>
          <w:sz w:val="40"/>
          <w:szCs w:val="40"/>
        </w:rPr>
        <w:t xml:space="preserve"> do</w:t>
      </w:r>
      <w:r w:rsidRPr="00557D65">
        <w:rPr>
          <w:rFonts w:ascii="Calibri" w:hAnsi="Calibri"/>
          <w:bCs/>
          <w:color w:val="000000" w:themeColor="text1"/>
          <w:sz w:val="40"/>
          <w:szCs w:val="40"/>
        </w:rPr>
        <w:t xml:space="preserve"> to prevent him from being disturbed</w:t>
      </w:r>
    </w:p>
    <w:p w14:paraId="2B750101" w14:textId="77777777"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What ailment the Oldest Inhabitant feels this time</w:t>
      </w:r>
    </w:p>
    <w:p w14:paraId="42B445C0" w14:textId="77777777"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14:paraId="18E4AE0B" w14:textId="77777777"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>Write sentences to describe your scenario. Include:</w:t>
      </w:r>
    </w:p>
    <w:p w14:paraId="17F5A6ED" w14:textId="77777777" w:rsidR="00384FBA" w:rsidRPr="00557D65" w:rsidRDefault="00384FBA" w:rsidP="00384FBA">
      <w:p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</w:p>
    <w:p w14:paraId="46119E26" w14:textId="77777777" w:rsidR="00384FBA" w:rsidRPr="00557D65" w:rsidRDefault="00384FBA" w:rsidP="00384FBA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Relative pronouns, introducing relative clauses.</w:t>
      </w:r>
    </w:p>
    <w:p w14:paraId="2CECFFA8" w14:textId="77777777" w:rsidR="00384FBA" w:rsidRPr="00557D65" w:rsidRDefault="00384FBA" w:rsidP="00384FBA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Embedded relative clauses</w:t>
      </w:r>
    </w:p>
    <w:p w14:paraId="1B18A06F" w14:textId="77777777"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14:paraId="1ACF71FB" w14:textId="77777777"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 xml:space="preserve">Remember to use commas to keep the meaning clear. </w:t>
      </w:r>
    </w:p>
    <w:p w14:paraId="235471BE" w14:textId="77777777"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14:paraId="7C05B642" w14:textId="77777777"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20"/>
          <w:szCs w:val="20"/>
        </w:rPr>
        <w:sectPr w:rsidR="00384FBA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6C7F4E98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eastAsia="en-GB"/>
        </w:rPr>
      </w:pPr>
      <w:r w:rsidRPr="00317B71">
        <w:rPr>
          <w:rFonts w:ascii="Calibri" w:hAnsi="Calibri" w:cs="Calibri"/>
          <w:b/>
          <w:bCs/>
          <w:sz w:val="48"/>
          <w:szCs w:val="48"/>
          <w:u w:val="single"/>
          <w:lang w:eastAsia="en-GB"/>
        </w:rPr>
        <w:lastRenderedPageBreak/>
        <w:t>Relative Pronouns List</w:t>
      </w:r>
    </w:p>
    <w:p w14:paraId="6AF70105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72"/>
          <w:szCs w:val="72"/>
          <w:lang w:eastAsia="en-GB"/>
        </w:rPr>
      </w:pPr>
    </w:p>
    <w:p w14:paraId="20EF1AEC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who</w:t>
      </w:r>
    </w:p>
    <w:p w14:paraId="0FE89E30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14:paraId="6A0951BB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which</w:t>
      </w:r>
    </w:p>
    <w:p w14:paraId="029158EA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14:paraId="1D0CC4A7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where</w:t>
      </w:r>
    </w:p>
    <w:p w14:paraId="0DE104A1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14:paraId="0C7B4352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when</w:t>
      </w:r>
    </w:p>
    <w:p w14:paraId="6FD2686B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14:paraId="75FCC395" w14:textId="77777777" w:rsidR="00384FBA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whose</w:t>
      </w:r>
    </w:p>
    <w:p w14:paraId="7CE82EED" w14:textId="77777777"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14:paraId="725D276A" w14:textId="77777777" w:rsidR="00384FBA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that</w:t>
      </w:r>
    </w:p>
    <w:p w14:paraId="58FA6D0B" w14:textId="77777777" w:rsidR="00F4521C" w:rsidRDefault="00F4521C" w:rsidP="005E7385">
      <w:pPr>
        <w:contextualSpacing/>
        <w:sectPr w:rsidR="00F4521C" w:rsidSect="005518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F5419C" w14:textId="69CD6D08" w:rsidR="003C5C4F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F4521C">
        <w:rPr>
          <w:b/>
          <w:sz w:val="44"/>
          <w:szCs w:val="44"/>
          <w:u w:val="single"/>
        </w:rPr>
        <w:lastRenderedPageBreak/>
        <w:t>Where Old Deuteronomy slept next</w:t>
      </w:r>
    </w:p>
    <w:p w14:paraId="0D5D39BB" w14:textId="5F877BB7" w:rsidR="00F4521C" w:rsidRPr="00F4521C" w:rsidRDefault="00F4521C" w:rsidP="00F4521C">
      <w:pPr>
        <w:spacing w:after="200" w:line="276" w:lineRule="auto"/>
        <w:rPr>
          <w:i/>
          <w:color w:val="7030A0"/>
          <w:sz w:val="32"/>
          <w:szCs w:val="32"/>
        </w:rPr>
      </w:pPr>
      <w:r w:rsidRPr="00F4521C">
        <w:rPr>
          <w:i/>
          <w:color w:val="7030A0"/>
          <w:sz w:val="32"/>
          <w:szCs w:val="32"/>
        </w:rPr>
        <w:t>Think of another place for Old Deuteronomy to sleep. What problems will he cause? What will the villagers do? What will the oldest inhabitant say?</w:t>
      </w:r>
    </w:p>
    <w:p w14:paraId="0AD261C2" w14:textId="3361D79F" w:rsidR="00F4521C" w:rsidRDefault="00F4521C" w:rsidP="00F4521C">
      <w:pPr>
        <w:spacing w:after="200" w:line="276" w:lineRule="auto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  <w:lang w:eastAsia="en-GB"/>
        </w:rPr>
        <w:drawing>
          <wp:inline distT="0" distB="0" distL="0" distR="0" wp14:anchorId="3D42A250" wp14:editId="40599F98">
            <wp:extent cx="6438438" cy="7340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350" cy="73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0C5A" w14:textId="77777777" w:rsidR="00D3612D" w:rsidRDefault="00D3612D" w:rsidP="00F4521C">
      <w:pPr>
        <w:spacing w:after="200" w:line="276" w:lineRule="auto"/>
        <w:rPr>
          <w:i/>
          <w:color w:val="7030A0"/>
          <w:sz w:val="28"/>
          <w:szCs w:val="28"/>
        </w:rPr>
        <w:sectPr w:rsidR="00D3612D" w:rsidSect="005518A4">
          <w:pgSz w:w="11906" w:h="16838"/>
          <w:pgMar w:top="1440" w:right="873" w:bottom="1440" w:left="873" w:header="709" w:footer="709" w:gutter="0"/>
          <w:cols w:space="708"/>
          <w:docGrid w:linePitch="360"/>
        </w:sectPr>
      </w:pPr>
    </w:p>
    <w:p w14:paraId="0A6CE185" w14:textId="312A6365" w:rsidR="00D3612D" w:rsidRPr="00D3612D" w:rsidRDefault="00D3612D" w:rsidP="00D3612D">
      <w:pPr>
        <w:spacing w:after="200"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D3612D">
        <w:rPr>
          <w:b/>
          <w:color w:val="FF0000"/>
          <w:sz w:val="44"/>
          <w:szCs w:val="44"/>
          <w:u w:val="single"/>
        </w:rPr>
        <w:lastRenderedPageBreak/>
        <w:t>Third Verse - ANSWERS</w:t>
      </w:r>
    </w:p>
    <w:p w14:paraId="0E145282" w14:textId="77777777" w:rsidR="00D3612D" w:rsidRDefault="00D3612D" w:rsidP="00D3612D">
      <w:pPr>
        <w:spacing w:after="200" w:line="276" w:lineRule="auto"/>
        <w:jc w:val="center"/>
        <w:rPr>
          <w:b/>
          <w:sz w:val="44"/>
          <w:szCs w:val="44"/>
          <w:u w:val="single"/>
        </w:rPr>
      </w:pPr>
    </w:p>
    <w:p w14:paraId="3CADF8A1" w14:textId="0A2C6737"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Where does Old Deuteronomy sleep this time?</w:t>
      </w:r>
    </w:p>
    <w:p w14:paraId="64805722" w14:textId="2DEC470B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In a pub called ‘The Fox and French Horn’</w:t>
      </w:r>
    </w:p>
    <w:p w14:paraId="79280330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0F0F4C51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58EF66E9" w14:textId="5C6E4810"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What does the landlady do when he falls asleep in her pub?</w:t>
      </w:r>
    </w:p>
    <w:p w14:paraId="0DCF6A34" w14:textId="31D137F2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 xml:space="preserve">She makes sure he is undisturbed. She sends customers away. </w:t>
      </w:r>
    </w:p>
    <w:p w14:paraId="734BEE47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430120BD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D51D1BF" w14:textId="425C14DB"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What do you think ‘digestive repose’ might mean?</w:t>
      </w:r>
    </w:p>
    <w:p w14:paraId="6198FC82" w14:textId="49365D91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 xml:space="preserve">It means a rest after a meal to help the body to digest the meal. </w:t>
      </w:r>
    </w:p>
    <w:p w14:paraId="66E8531E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79C991B8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90EED7E" w14:textId="77777777"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How does this verse fit the pattern of the other two verses?</w:t>
      </w:r>
    </w:p>
    <w:p w14:paraId="482534C7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397037CA" w14:textId="77777777"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The rhyme pattern is the same. The cat sleeps in a place which he finds comfortable but which is inconvenient to others. The villagers don’t disturb him. The oldest villager says almost the same thing again.</w:t>
      </w:r>
    </w:p>
    <w:p w14:paraId="40FA023B" w14:textId="52681D6F" w:rsidR="00F4521C" w:rsidRPr="00F4521C" w:rsidRDefault="00F4521C" w:rsidP="00F4521C">
      <w:pPr>
        <w:spacing w:after="200" w:line="276" w:lineRule="auto"/>
        <w:rPr>
          <w:i/>
          <w:color w:val="7030A0"/>
          <w:sz w:val="28"/>
          <w:szCs w:val="28"/>
        </w:rPr>
      </w:pPr>
    </w:p>
    <w:sectPr w:rsidR="00F4521C" w:rsidRPr="00F4521C" w:rsidSect="005518A4">
      <w:pgSz w:w="11906" w:h="16838"/>
      <w:pgMar w:top="1440" w:right="873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BF52" w14:textId="77777777" w:rsidR="005F5E97" w:rsidRDefault="005F5E97" w:rsidP="00371769">
      <w:r>
        <w:separator/>
      </w:r>
    </w:p>
  </w:endnote>
  <w:endnote w:type="continuationSeparator" w:id="0">
    <w:p w14:paraId="30859D00" w14:textId="77777777" w:rsidR="005F5E97" w:rsidRDefault="005F5E97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93B0" w14:textId="03F6BF52" w:rsidR="005518A4" w:rsidRPr="00706030" w:rsidRDefault="005518A4" w:rsidP="00E5287E">
    <w:pPr>
      <w:spacing w:after="100"/>
      <w:ind w:left="-284"/>
      <w:rPr>
        <w:rFonts w:eastAsia="Times New Roman" w:cs="Times New Roman"/>
        <w:sz w:val="20"/>
        <w:szCs w:val="20"/>
        <w:lang w:eastAsia="en-GB"/>
      </w:rPr>
    </w:pPr>
    <w:r w:rsidRPr="00706030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706030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706030">
      <w:rPr>
        <w:rFonts w:eastAsia="Times New Roman" w:cs="Times New Roman"/>
        <w:color w:val="0000FF"/>
        <w:sz w:val="20"/>
        <w:szCs w:val="20"/>
        <w:lang w:eastAsia="en-GB"/>
      </w:rPr>
      <w:tab/>
    </w:r>
    <w:r w:rsidR="00706030">
      <w:rPr>
        <w:rFonts w:eastAsia="Times New Roman" w:cs="Times New Roman"/>
        <w:color w:val="0000FF"/>
        <w:sz w:val="20"/>
        <w:szCs w:val="20"/>
        <w:lang w:eastAsia="en-GB"/>
      </w:rPr>
      <w:tab/>
    </w:r>
    <w:r w:rsidR="00706030" w:rsidRPr="00706030">
      <w:rPr>
        <w:rFonts w:eastAsia="Times New Roman" w:cs="Times New Roman"/>
        <w:sz w:val="20"/>
        <w:szCs w:val="20"/>
        <w:lang w:eastAsia="en-GB"/>
      </w:rPr>
      <w:t>Week 6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9E69" w14:textId="77777777" w:rsidR="005F5E97" w:rsidRDefault="005F5E97" w:rsidP="00371769">
      <w:r>
        <w:separator/>
      </w:r>
    </w:p>
  </w:footnote>
  <w:footnote w:type="continuationSeparator" w:id="0">
    <w:p w14:paraId="096C5C7B" w14:textId="77777777" w:rsidR="005F5E97" w:rsidRDefault="005F5E97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C85"/>
    <w:multiLevelType w:val="hybridMultilevel"/>
    <w:tmpl w:val="BDF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5BFD"/>
    <w:multiLevelType w:val="hybridMultilevel"/>
    <w:tmpl w:val="65D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41B0"/>
    <w:multiLevelType w:val="hybridMultilevel"/>
    <w:tmpl w:val="BDF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7ACF"/>
    <w:multiLevelType w:val="hybridMultilevel"/>
    <w:tmpl w:val="71D6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252366"/>
    <w:rsid w:val="00252C84"/>
    <w:rsid w:val="00260C60"/>
    <w:rsid w:val="0027318E"/>
    <w:rsid w:val="0028662F"/>
    <w:rsid w:val="002B5550"/>
    <w:rsid w:val="002C18A6"/>
    <w:rsid w:val="002F3EA9"/>
    <w:rsid w:val="002F5E09"/>
    <w:rsid w:val="00330E8C"/>
    <w:rsid w:val="0034233C"/>
    <w:rsid w:val="003576AD"/>
    <w:rsid w:val="00371769"/>
    <w:rsid w:val="00384FBA"/>
    <w:rsid w:val="003B1AD4"/>
    <w:rsid w:val="003C1F81"/>
    <w:rsid w:val="003C450D"/>
    <w:rsid w:val="003C5C4F"/>
    <w:rsid w:val="00452512"/>
    <w:rsid w:val="00457208"/>
    <w:rsid w:val="00486DFC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518A4"/>
    <w:rsid w:val="0057032B"/>
    <w:rsid w:val="00594BFE"/>
    <w:rsid w:val="005D231D"/>
    <w:rsid w:val="005D6C07"/>
    <w:rsid w:val="005E2913"/>
    <w:rsid w:val="005E7385"/>
    <w:rsid w:val="005F080E"/>
    <w:rsid w:val="005F5C81"/>
    <w:rsid w:val="005F5E97"/>
    <w:rsid w:val="006033A8"/>
    <w:rsid w:val="00610583"/>
    <w:rsid w:val="006258D8"/>
    <w:rsid w:val="006372ED"/>
    <w:rsid w:val="00666668"/>
    <w:rsid w:val="006B3C81"/>
    <w:rsid w:val="006D37FE"/>
    <w:rsid w:val="006F06AC"/>
    <w:rsid w:val="00706030"/>
    <w:rsid w:val="00721E23"/>
    <w:rsid w:val="007562F8"/>
    <w:rsid w:val="007611E9"/>
    <w:rsid w:val="007A4E37"/>
    <w:rsid w:val="007D3BA4"/>
    <w:rsid w:val="007F5E0B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9C6C22"/>
    <w:rsid w:val="00A0779D"/>
    <w:rsid w:val="00A106C7"/>
    <w:rsid w:val="00A238E5"/>
    <w:rsid w:val="00A33DF0"/>
    <w:rsid w:val="00A66BA7"/>
    <w:rsid w:val="00AD0D63"/>
    <w:rsid w:val="00AD1BE1"/>
    <w:rsid w:val="00AF472A"/>
    <w:rsid w:val="00B10659"/>
    <w:rsid w:val="00BE1267"/>
    <w:rsid w:val="00C078E1"/>
    <w:rsid w:val="00C4474E"/>
    <w:rsid w:val="00C450D7"/>
    <w:rsid w:val="00C51075"/>
    <w:rsid w:val="00C6401D"/>
    <w:rsid w:val="00C97FB4"/>
    <w:rsid w:val="00CA1102"/>
    <w:rsid w:val="00CB0762"/>
    <w:rsid w:val="00CF50CF"/>
    <w:rsid w:val="00D13342"/>
    <w:rsid w:val="00D3612D"/>
    <w:rsid w:val="00D6562D"/>
    <w:rsid w:val="00D66C3F"/>
    <w:rsid w:val="00D77469"/>
    <w:rsid w:val="00DE55E4"/>
    <w:rsid w:val="00DF20F9"/>
    <w:rsid w:val="00E25AF2"/>
    <w:rsid w:val="00E5287E"/>
    <w:rsid w:val="00E70B7F"/>
    <w:rsid w:val="00E76422"/>
    <w:rsid w:val="00E87F10"/>
    <w:rsid w:val="00EC67B7"/>
    <w:rsid w:val="00EE4724"/>
    <w:rsid w:val="00F23786"/>
    <w:rsid w:val="00F37081"/>
    <w:rsid w:val="00F42694"/>
    <w:rsid w:val="00F4521C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2D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Zcl6nEs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iPsc6cA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2020-04-22T11:48:00Z</dcterms:created>
  <dcterms:modified xsi:type="dcterms:W3CDTF">2020-04-22T21:13:00Z</dcterms:modified>
</cp:coreProperties>
</file>