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0C225141"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04FC6">
        <w:rPr>
          <w:rFonts w:cs="Calibri"/>
          <w:b/>
          <w:bCs/>
          <w:sz w:val="32"/>
          <w:szCs w:val="32"/>
        </w:rPr>
        <w:t xml:space="preserve">Read </w:t>
      </w:r>
      <w:r w:rsidR="00F159A2">
        <w:rPr>
          <w:rFonts w:cs="Calibri"/>
          <w:b/>
          <w:bCs/>
          <w:sz w:val="32"/>
          <w:szCs w:val="32"/>
        </w:rPr>
        <w:t>an extract from Harry Potter</w:t>
      </w:r>
    </w:p>
    <w:p w14:paraId="1CB5E207" w14:textId="77777777" w:rsidR="00F159A2" w:rsidRPr="00F159A2" w:rsidRDefault="00104FC6" w:rsidP="001110CA">
      <w:pPr>
        <w:pStyle w:val="ListParagraph"/>
        <w:numPr>
          <w:ilvl w:val="0"/>
          <w:numId w:val="2"/>
        </w:numPr>
        <w:spacing w:line="276" w:lineRule="auto"/>
        <w:rPr>
          <w:rFonts w:cs="Calibri"/>
          <w:sz w:val="32"/>
          <w:szCs w:val="32"/>
        </w:rPr>
      </w:pPr>
      <w:r>
        <w:rPr>
          <w:rFonts w:cs="Calibri"/>
          <w:sz w:val="32"/>
          <w:szCs w:val="32"/>
        </w:rPr>
        <w:t xml:space="preserve">Read </w:t>
      </w:r>
      <w:r w:rsidR="00F159A2" w:rsidRPr="00457C52">
        <w:rPr>
          <w:rFonts w:cs="Calibri"/>
          <w:bCs/>
          <w:i/>
          <w:iCs/>
          <w:color w:val="0432FF"/>
          <w:sz w:val="32"/>
          <w:szCs w:val="32"/>
        </w:rPr>
        <w:t>Broomstick Lesson</w:t>
      </w:r>
      <w:r w:rsidR="00F159A2">
        <w:rPr>
          <w:rFonts w:cs="Calibri"/>
          <w:b/>
          <w:color w:val="0432FF"/>
          <w:sz w:val="32"/>
          <w:szCs w:val="32"/>
        </w:rPr>
        <w:t xml:space="preserve">. </w:t>
      </w:r>
      <w:r w:rsidR="00F159A2" w:rsidRPr="00F159A2">
        <w:rPr>
          <w:rFonts w:cs="Calibri"/>
          <w:color w:val="000000" w:themeColor="text1"/>
          <w:sz w:val="32"/>
          <w:szCs w:val="32"/>
        </w:rPr>
        <w:t>How do you think Harry was feeling?</w:t>
      </w:r>
      <w:r w:rsidR="00F159A2">
        <w:rPr>
          <w:rFonts w:cs="Calibri"/>
          <w:color w:val="000000" w:themeColor="text1"/>
          <w:sz w:val="32"/>
          <w:szCs w:val="32"/>
        </w:rPr>
        <w:t xml:space="preserve"> How is Madam Hooch described? How would you feel to be taught by her?</w:t>
      </w:r>
    </w:p>
    <w:p w14:paraId="39AFB19A" w14:textId="77777777" w:rsidR="00F159A2" w:rsidRPr="00F159A2" w:rsidRDefault="00F159A2" w:rsidP="001110CA">
      <w:pPr>
        <w:pStyle w:val="ListParagraph"/>
        <w:numPr>
          <w:ilvl w:val="0"/>
          <w:numId w:val="2"/>
        </w:numPr>
        <w:spacing w:line="276" w:lineRule="auto"/>
        <w:rPr>
          <w:rFonts w:cs="Calibri"/>
          <w:sz w:val="32"/>
          <w:szCs w:val="32"/>
        </w:rPr>
      </w:pPr>
      <w:r>
        <w:rPr>
          <w:rFonts w:cs="Calibri"/>
          <w:color w:val="000000" w:themeColor="text1"/>
          <w:sz w:val="32"/>
          <w:szCs w:val="32"/>
        </w:rPr>
        <w:t>Watch the film version of this scene. Do you notice anything that is different to the book? What is the same?</w:t>
      </w:r>
    </w:p>
    <w:p w14:paraId="30941A67" w14:textId="75ED225B" w:rsidR="001110CA" w:rsidRPr="001110CA" w:rsidRDefault="00BD1699" w:rsidP="00F159A2">
      <w:pPr>
        <w:pStyle w:val="ListParagraph"/>
        <w:spacing w:line="276" w:lineRule="auto"/>
        <w:rPr>
          <w:rFonts w:cs="Calibri"/>
          <w:sz w:val="32"/>
          <w:szCs w:val="32"/>
        </w:rPr>
      </w:pPr>
      <w:hyperlink r:id="rId7" w:history="1">
        <w:r w:rsidR="00F159A2" w:rsidRPr="00F159A2">
          <w:rPr>
            <w:rStyle w:val="Hyperlink"/>
            <w:rFonts w:cs="Calibri"/>
            <w:sz w:val="32"/>
            <w:szCs w:val="32"/>
          </w:rPr>
          <w:t xml:space="preserve"> https://www.youtube.com/watch?v=yTS1VlvlGRg</w:t>
        </w:r>
      </w:hyperlink>
    </w:p>
    <w:p w14:paraId="3024818A" w14:textId="77777777" w:rsidR="001B2798" w:rsidRPr="006B3C81" w:rsidRDefault="001B2798" w:rsidP="004D228B">
      <w:pPr>
        <w:rPr>
          <w:rFonts w:cs="Calibri"/>
          <w:sz w:val="32"/>
          <w:szCs w:val="32"/>
        </w:rPr>
      </w:pPr>
    </w:p>
    <w:p w14:paraId="1616E76B" w14:textId="28DEFF0F" w:rsidR="001B2798" w:rsidRDefault="001B2798" w:rsidP="001B2798">
      <w:pPr>
        <w:spacing w:line="276" w:lineRule="auto"/>
        <w:rPr>
          <w:b/>
          <w:bCs/>
          <w:sz w:val="32"/>
          <w:szCs w:val="32"/>
        </w:rPr>
      </w:pPr>
      <w:r>
        <w:rPr>
          <w:b/>
          <w:bCs/>
          <w:sz w:val="32"/>
          <w:szCs w:val="32"/>
        </w:rPr>
        <w:t xml:space="preserve">2. </w:t>
      </w:r>
      <w:r w:rsidR="001110CA">
        <w:rPr>
          <w:b/>
          <w:bCs/>
          <w:sz w:val="31"/>
          <w:szCs w:val="31"/>
        </w:rPr>
        <w:t>Order the events of the story</w:t>
      </w:r>
    </w:p>
    <w:p w14:paraId="6A525FC5" w14:textId="48668A7A" w:rsidR="001110CA" w:rsidRDefault="00F159A2" w:rsidP="001110CA">
      <w:pPr>
        <w:pStyle w:val="ListParagraph"/>
        <w:numPr>
          <w:ilvl w:val="0"/>
          <w:numId w:val="2"/>
        </w:numPr>
        <w:spacing w:line="276" w:lineRule="auto"/>
        <w:rPr>
          <w:rFonts w:cs="Calibri"/>
          <w:sz w:val="32"/>
          <w:szCs w:val="32"/>
        </w:rPr>
      </w:pPr>
      <w:r>
        <w:rPr>
          <w:rFonts w:cs="Calibri"/>
          <w:sz w:val="32"/>
          <w:szCs w:val="32"/>
        </w:rPr>
        <w:t xml:space="preserve">Think about how you would feel at different parts of the Broomstick lesson. </w:t>
      </w:r>
    </w:p>
    <w:p w14:paraId="20DB3FF7" w14:textId="32F7BDD0" w:rsidR="00F159A2" w:rsidRPr="001110CA" w:rsidRDefault="00F159A2" w:rsidP="001110CA">
      <w:pPr>
        <w:pStyle w:val="ListParagraph"/>
        <w:numPr>
          <w:ilvl w:val="0"/>
          <w:numId w:val="2"/>
        </w:numPr>
        <w:spacing w:line="276" w:lineRule="auto"/>
        <w:rPr>
          <w:rFonts w:cs="Calibri"/>
          <w:sz w:val="32"/>
          <w:szCs w:val="32"/>
        </w:rPr>
      </w:pPr>
      <w:r>
        <w:rPr>
          <w:rFonts w:cs="Calibri"/>
          <w:sz w:val="32"/>
          <w:szCs w:val="32"/>
        </w:rPr>
        <w:t xml:space="preserve">Complete </w:t>
      </w:r>
      <w:r w:rsidRPr="00457C52">
        <w:rPr>
          <w:rFonts w:cs="Calibri"/>
          <w:bCs/>
          <w:i/>
          <w:iCs/>
          <w:color w:val="0432FF"/>
          <w:sz w:val="32"/>
          <w:szCs w:val="32"/>
        </w:rPr>
        <w:t>How would you feel?</w:t>
      </w:r>
      <w:r w:rsidRPr="00F159A2">
        <w:rPr>
          <w:rFonts w:cs="Calibri"/>
          <w:color w:val="0432FF"/>
          <w:sz w:val="32"/>
          <w:szCs w:val="32"/>
        </w:rPr>
        <w:t xml:space="preserve"> </w:t>
      </w:r>
      <w:r>
        <w:rPr>
          <w:rFonts w:cs="Calibri"/>
          <w:sz w:val="32"/>
          <w:szCs w:val="32"/>
        </w:rPr>
        <w:t xml:space="preserve">Use some of the </w:t>
      </w:r>
      <w:r w:rsidRPr="00457C52">
        <w:rPr>
          <w:rFonts w:cs="Calibri"/>
          <w:bCs/>
          <w:i/>
          <w:iCs/>
          <w:color w:val="0432FF"/>
          <w:sz w:val="32"/>
          <w:szCs w:val="32"/>
        </w:rPr>
        <w:t>Emotion Vocabulary</w:t>
      </w:r>
      <w:r w:rsidRPr="00F159A2">
        <w:rPr>
          <w:rFonts w:cs="Calibri"/>
          <w:color w:val="0432FF"/>
          <w:sz w:val="32"/>
          <w:szCs w:val="32"/>
        </w:rPr>
        <w:t xml:space="preserve"> </w:t>
      </w:r>
      <w:r>
        <w:rPr>
          <w:rFonts w:cs="Calibri"/>
          <w:sz w:val="32"/>
          <w:szCs w:val="32"/>
        </w:rPr>
        <w:t xml:space="preserve">in your answers. </w:t>
      </w:r>
    </w:p>
    <w:p w14:paraId="0461FC1A" w14:textId="77777777" w:rsidR="001B2798" w:rsidRPr="006B3C81" w:rsidRDefault="001B2798" w:rsidP="004D228B">
      <w:pPr>
        <w:rPr>
          <w:sz w:val="32"/>
          <w:szCs w:val="32"/>
        </w:rPr>
      </w:pPr>
    </w:p>
    <w:p w14:paraId="12854336" w14:textId="0513BF4F"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F159A2">
        <w:rPr>
          <w:rFonts w:cs="Calibri"/>
          <w:b/>
          <w:bCs/>
          <w:sz w:val="32"/>
          <w:szCs w:val="32"/>
        </w:rPr>
        <w:t>Now for some writing</w:t>
      </w:r>
    </w:p>
    <w:p w14:paraId="779E6C9F" w14:textId="77777777" w:rsidR="00F159A2" w:rsidRDefault="00F159A2" w:rsidP="001110CA">
      <w:pPr>
        <w:pStyle w:val="ListParagraph"/>
        <w:numPr>
          <w:ilvl w:val="0"/>
          <w:numId w:val="2"/>
        </w:numPr>
        <w:spacing w:line="276" w:lineRule="auto"/>
        <w:rPr>
          <w:rFonts w:cs="Calibri"/>
          <w:sz w:val="32"/>
          <w:szCs w:val="32"/>
        </w:rPr>
      </w:pPr>
      <w:r>
        <w:rPr>
          <w:rFonts w:cs="Calibri"/>
          <w:sz w:val="32"/>
          <w:szCs w:val="32"/>
        </w:rPr>
        <w:t xml:space="preserve">Write about taking part in a Broomstick Lesson. Describe what you do and how you feel, what happens to you and what happens to other people. </w:t>
      </w:r>
    </w:p>
    <w:p w14:paraId="00038767" w14:textId="3C4454D1" w:rsidR="001110CA" w:rsidRPr="006B3C81" w:rsidRDefault="00F159A2" w:rsidP="001110CA">
      <w:pPr>
        <w:pStyle w:val="ListParagraph"/>
        <w:numPr>
          <w:ilvl w:val="0"/>
          <w:numId w:val="2"/>
        </w:numPr>
        <w:spacing w:line="276" w:lineRule="auto"/>
        <w:rPr>
          <w:rFonts w:cs="Calibri"/>
          <w:sz w:val="32"/>
          <w:szCs w:val="32"/>
        </w:rPr>
      </w:pPr>
      <w:r>
        <w:rPr>
          <w:rFonts w:cs="Calibri"/>
          <w:sz w:val="32"/>
          <w:szCs w:val="32"/>
        </w:rPr>
        <w:t xml:space="preserve">Use </w:t>
      </w:r>
      <w:r w:rsidRPr="00457C52">
        <w:rPr>
          <w:rFonts w:cs="Calibri"/>
          <w:bCs/>
          <w:i/>
          <w:iCs/>
          <w:color w:val="0432FF"/>
          <w:sz w:val="32"/>
          <w:szCs w:val="32"/>
        </w:rPr>
        <w:t>Conjunctions List</w:t>
      </w:r>
      <w:r w:rsidRPr="00F159A2">
        <w:rPr>
          <w:rFonts w:cs="Calibri"/>
          <w:color w:val="0432FF"/>
          <w:sz w:val="32"/>
          <w:szCs w:val="32"/>
        </w:rPr>
        <w:t xml:space="preserve"> </w:t>
      </w:r>
      <w:r>
        <w:rPr>
          <w:rFonts w:cs="Calibri"/>
          <w:sz w:val="32"/>
          <w:szCs w:val="32"/>
        </w:rPr>
        <w:t xml:space="preserve">and include some sentences with conjunctions joining clauses together. </w:t>
      </w:r>
    </w:p>
    <w:p w14:paraId="6F6A54F6" w14:textId="77777777" w:rsidR="001B2798" w:rsidRPr="006B3C81" w:rsidRDefault="001B2798" w:rsidP="004D228B">
      <w:pPr>
        <w:rPr>
          <w:rFonts w:cs="Calibri"/>
          <w:sz w:val="32"/>
          <w:szCs w:val="32"/>
        </w:rPr>
      </w:pPr>
    </w:p>
    <w:p w14:paraId="0943AD72" w14:textId="4C3F23FF"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es</w:t>
      </w:r>
      <w:r w:rsidR="004D228B" w:rsidRPr="006B3C81">
        <w:rPr>
          <w:rFonts w:cs="Calibri"/>
          <w:b/>
          <w:bCs/>
          <w:sz w:val="32"/>
          <w:szCs w:val="32"/>
        </w:rPr>
        <w:t>e Fun-Time Ex</w:t>
      </w:r>
      <w:r>
        <w:rPr>
          <w:rFonts w:cs="Calibri"/>
          <w:b/>
          <w:bCs/>
          <w:sz w:val="32"/>
          <w:szCs w:val="32"/>
        </w:rPr>
        <w:t>tras</w:t>
      </w:r>
    </w:p>
    <w:p w14:paraId="31151C06" w14:textId="0BD32228" w:rsidR="00E70B7F" w:rsidRDefault="00AD0D63" w:rsidP="001110CA">
      <w:pPr>
        <w:pStyle w:val="ListParagraph"/>
        <w:numPr>
          <w:ilvl w:val="0"/>
          <w:numId w:val="3"/>
        </w:numPr>
        <w:spacing w:line="276" w:lineRule="auto"/>
        <w:rPr>
          <w:rFonts w:cs="Calibri"/>
          <w:bCs/>
          <w:sz w:val="32"/>
          <w:szCs w:val="32"/>
        </w:rPr>
      </w:pPr>
      <w:r>
        <w:rPr>
          <w:rFonts w:cs="Calibri"/>
          <w:bCs/>
          <w:sz w:val="32"/>
          <w:szCs w:val="32"/>
        </w:rPr>
        <w:t xml:space="preserve">Can you </w:t>
      </w:r>
      <w:r w:rsidR="001110CA">
        <w:rPr>
          <w:rFonts w:cs="Calibri"/>
          <w:bCs/>
          <w:sz w:val="32"/>
          <w:szCs w:val="32"/>
        </w:rPr>
        <w:t xml:space="preserve">design a </w:t>
      </w:r>
      <w:r w:rsidR="009C49EC">
        <w:rPr>
          <w:rFonts w:cs="Calibri"/>
          <w:bCs/>
          <w:sz w:val="32"/>
          <w:szCs w:val="32"/>
        </w:rPr>
        <w:t xml:space="preserve">broomstick? Make a labelled diagram to show its magical features. </w:t>
      </w:r>
    </w:p>
    <w:p w14:paraId="3DD1FE85" w14:textId="672E3405" w:rsidR="009C49EC" w:rsidRDefault="009C49EC" w:rsidP="001110CA">
      <w:pPr>
        <w:pStyle w:val="ListParagraph"/>
        <w:numPr>
          <w:ilvl w:val="0"/>
          <w:numId w:val="3"/>
        </w:numPr>
        <w:spacing w:line="276" w:lineRule="auto"/>
        <w:rPr>
          <w:rFonts w:cs="Calibri"/>
          <w:bCs/>
          <w:sz w:val="32"/>
          <w:szCs w:val="32"/>
        </w:rPr>
      </w:pPr>
      <w:r>
        <w:rPr>
          <w:rFonts w:cs="Calibri"/>
          <w:bCs/>
          <w:sz w:val="32"/>
          <w:szCs w:val="32"/>
        </w:rPr>
        <w:t>Can you make your own broomstick charm? Follow the instructions on this video:</w:t>
      </w:r>
    </w:p>
    <w:p w14:paraId="728EA357" w14:textId="57B2B0C6" w:rsidR="009C49EC" w:rsidRDefault="00BD1699" w:rsidP="009C49EC">
      <w:pPr>
        <w:pStyle w:val="ListParagraph"/>
        <w:spacing w:line="276" w:lineRule="auto"/>
        <w:rPr>
          <w:rFonts w:cs="Calibri"/>
          <w:bCs/>
          <w:sz w:val="32"/>
          <w:szCs w:val="32"/>
        </w:rPr>
      </w:pPr>
      <w:hyperlink r:id="rId8" w:history="1">
        <w:r w:rsidR="009C49EC" w:rsidRPr="009C49EC">
          <w:rPr>
            <w:rStyle w:val="Hyperlink"/>
            <w:rFonts w:cs="Calibri"/>
            <w:bCs/>
            <w:sz w:val="32"/>
            <w:szCs w:val="32"/>
          </w:rPr>
          <w:t>https://www.wizardingworld.com/features/learn-how-to-make-broomstick-charm</w:t>
        </w:r>
      </w:hyperlink>
    </w:p>
    <w:p w14:paraId="7462B271" w14:textId="17334119" w:rsidR="002B5550" w:rsidRDefault="002B5550" w:rsidP="00E70B7F">
      <w:pPr>
        <w:rPr>
          <w:b/>
          <w:sz w:val="36"/>
          <w:szCs w:val="28"/>
          <w:u w:val="single"/>
        </w:rPr>
      </w:pPr>
    </w:p>
    <w:p w14:paraId="3A9BD96A" w14:textId="77777777" w:rsidR="00E70B7F" w:rsidRDefault="00E70B7F" w:rsidP="002B5550">
      <w:pPr>
        <w:jc w:val="center"/>
        <w:rPr>
          <w:b/>
          <w:sz w:val="36"/>
          <w:szCs w:val="28"/>
          <w:u w:val="single"/>
        </w:rPr>
        <w:sectPr w:rsidR="00E70B7F" w:rsidSect="00466748">
          <w:footerReference w:type="default" r:id="rId9"/>
          <w:pgSz w:w="11906" w:h="16838"/>
          <w:pgMar w:top="567" w:right="1418" w:bottom="816" w:left="1418" w:header="709" w:footer="561" w:gutter="0"/>
          <w:cols w:space="720"/>
        </w:sectPr>
      </w:pPr>
    </w:p>
    <w:p w14:paraId="6FE12A47" w14:textId="77777777" w:rsidR="00471161" w:rsidRDefault="00471161" w:rsidP="002B5550">
      <w:pPr>
        <w:jc w:val="center"/>
        <w:rPr>
          <w:b/>
          <w:sz w:val="36"/>
          <w:szCs w:val="28"/>
          <w:u w:val="single"/>
        </w:rPr>
      </w:pPr>
    </w:p>
    <w:p w14:paraId="245523F1" w14:textId="2AD89A92" w:rsidR="00E70B7F" w:rsidRDefault="00C3001E" w:rsidP="002B5550">
      <w:pPr>
        <w:jc w:val="center"/>
        <w:rPr>
          <w:b/>
          <w:sz w:val="36"/>
          <w:szCs w:val="28"/>
          <w:u w:val="single"/>
        </w:rPr>
      </w:pPr>
      <w:r>
        <w:rPr>
          <w:b/>
          <w:sz w:val="36"/>
          <w:szCs w:val="28"/>
          <w:u w:val="single"/>
        </w:rPr>
        <w:t>Broomstick Lesson</w:t>
      </w:r>
    </w:p>
    <w:p w14:paraId="37D12A28" w14:textId="6E4B16C5" w:rsidR="00471161" w:rsidRDefault="00471161" w:rsidP="002B5550">
      <w:pPr>
        <w:jc w:val="center"/>
        <w:rPr>
          <w:b/>
          <w:sz w:val="36"/>
          <w:szCs w:val="28"/>
          <w:u w:val="single"/>
        </w:rPr>
      </w:pPr>
    </w:p>
    <w:p w14:paraId="28FD9854" w14:textId="0A7B7D06" w:rsidR="00C3001E" w:rsidRDefault="00471161" w:rsidP="00457C52">
      <w:pPr>
        <w:spacing w:line="276" w:lineRule="auto"/>
        <w:rPr>
          <w:sz w:val="30"/>
          <w:szCs w:val="30"/>
        </w:rPr>
      </w:pPr>
      <w:r w:rsidRPr="00471161">
        <w:rPr>
          <w:b/>
          <w:sz w:val="36"/>
          <w:szCs w:val="28"/>
          <w:u w:val="single"/>
        </w:rPr>
        <w:t>﻿</w:t>
      </w:r>
      <w:r w:rsidRPr="00471161">
        <w:rPr>
          <w:sz w:val="36"/>
          <w:szCs w:val="28"/>
        </w:rPr>
        <w:t xml:space="preserve"> </w:t>
      </w:r>
      <w:r w:rsidR="00C3001E" w:rsidRPr="00457C52">
        <w:rPr>
          <w:sz w:val="30"/>
          <w:szCs w:val="30"/>
        </w:rPr>
        <w:t xml:space="preserve">At three-thirty that afternoon, Harry, Ron and the other Gryffindors hurried down the front steps into the grounds for their first flying lesson. It was a clear, breezy day and the grass rippled under their feet as they marched down the sloping lawns towards a smooth lawn on the opposite side of the grounds to the Forbidden Forest, whose trees were swaying darkly in the distance. </w:t>
      </w:r>
    </w:p>
    <w:p w14:paraId="3E780E32" w14:textId="77777777" w:rsidR="00457C52" w:rsidRPr="00457C52" w:rsidRDefault="00457C52" w:rsidP="00457C52">
      <w:pPr>
        <w:spacing w:line="276" w:lineRule="auto"/>
        <w:rPr>
          <w:sz w:val="16"/>
          <w:szCs w:val="16"/>
        </w:rPr>
      </w:pPr>
    </w:p>
    <w:p w14:paraId="056A14FE" w14:textId="67AC3C45" w:rsidR="00C3001E" w:rsidRPr="00457C52" w:rsidRDefault="00C3001E" w:rsidP="00457C52">
      <w:pPr>
        <w:spacing w:line="276" w:lineRule="auto"/>
        <w:rPr>
          <w:sz w:val="30"/>
          <w:szCs w:val="30"/>
        </w:rPr>
      </w:pPr>
      <w:r w:rsidRPr="00457C52">
        <w:rPr>
          <w:sz w:val="30"/>
          <w:szCs w:val="30"/>
        </w:rPr>
        <w:t xml:space="preserve">The Slytherins were already there, and so were twenty broomsticks lying in neat lines on the ground. Harry had heard Fred and George Weasley complain about the school brooms, saying that some of them started to vibrate if you flew too high, or always flew slightly to the left. </w:t>
      </w:r>
    </w:p>
    <w:p w14:paraId="55911F5F" w14:textId="73C0B0BF" w:rsidR="00457C52" w:rsidRDefault="00457C52" w:rsidP="00C3001E">
      <w:pPr>
        <w:rPr>
          <w:sz w:val="36"/>
          <w:szCs w:val="28"/>
        </w:rPr>
      </w:pPr>
      <w:r w:rsidRPr="000C47E4">
        <w:rPr>
          <w:noProof/>
          <w:lang w:eastAsia="en-GB"/>
        </w:rPr>
        <w:drawing>
          <wp:inline distT="0" distB="0" distL="0" distR="0" wp14:anchorId="424981F4" wp14:editId="0A4285CF">
            <wp:extent cx="5718824" cy="14770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8824" cy="1477010"/>
                    </a:xfrm>
                    <a:prstGeom prst="rect">
                      <a:avLst/>
                    </a:prstGeom>
                  </pic:spPr>
                </pic:pic>
              </a:graphicData>
            </a:graphic>
          </wp:inline>
        </w:drawing>
      </w:r>
    </w:p>
    <w:p w14:paraId="19C5F4F4" w14:textId="77777777" w:rsidR="00C3001E" w:rsidRPr="00457C52" w:rsidRDefault="00C3001E" w:rsidP="00457C52">
      <w:pPr>
        <w:spacing w:line="276" w:lineRule="auto"/>
        <w:rPr>
          <w:sz w:val="30"/>
          <w:szCs w:val="30"/>
        </w:rPr>
      </w:pPr>
      <w:r w:rsidRPr="00457C52">
        <w:rPr>
          <w:sz w:val="30"/>
          <w:szCs w:val="30"/>
        </w:rPr>
        <w:t xml:space="preserve">Their teacher, Madam Hooch, arrived. She had short, grey hair and yellow eyes like a hawk. </w:t>
      </w:r>
    </w:p>
    <w:p w14:paraId="0F2ADF74" w14:textId="77777777" w:rsidR="00C3001E" w:rsidRPr="00457C52" w:rsidRDefault="00C3001E" w:rsidP="00457C52">
      <w:pPr>
        <w:spacing w:line="276" w:lineRule="auto"/>
        <w:rPr>
          <w:sz w:val="30"/>
          <w:szCs w:val="30"/>
        </w:rPr>
      </w:pPr>
      <w:r w:rsidRPr="00457C52">
        <w:rPr>
          <w:sz w:val="30"/>
          <w:szCs w:val="30"/>
        </w:rPr>
        <w:t xml:space="preserve">‘Well, what are you all waiting for?’ she barked. ‘Everyone stand by a broomstick. Come on, hurry up.’ </w:t>
      </w:r>
    </w:p>
    <w:p w14:paraId="5C87B68D" w14:textId="77777777" w:rsidR="00C3001E" w:rsidRPr="00457C52" w:rsidRDefault="00C3001E" w:rsidP="00457C52">
      <w:pPr>
        <w:spacing w:line="276" w:lineRule="auto"/>
        <w:rPr>
          <w:sz w:val="30"/>
          <w:szCs w:val="30"/>
        </w:rPr>
      </w:pPr>
      <w:r w:rsidRPr="00457C52">
        <w:rPr>
          <w:sz w:val="30"/>
          <w:szCs w:val="30"/>
        </w:rPr>
        <w:t xml:space="preserve">Harry glanced down at his broom. It was old and some of the twigs stuck out at odd angles. </w:t>
      </w:r>
    </w:p>
    <w:p w14:paraId="26D1273E" w14:textId="77777777" w:rsidR="00C3001E" w:rsidRPr="00457C52" w:rsidRDefault="00C3001E" w:rsidP="00457C52">
      <w:pPr>
        <w:spacing w:line="276" w:lineRule="auto"/>
        <w:rPr>
          <w:sz w:val="30"/>
          <w:szCs w:val="30"/>
        </w:rPr>
      </w:pPr>
      <w:r w:rsidRPr="00457C52">
        <w:rPr>
          <w:sz w:val="30"/>
          <w:szCs w:val="30"/>
        </w:rPr>
        <w:t xml:space="preserve">‘Stick out your right hand over your broom,’ called Madam Hooch at the front, ‘and say, “Up!”’ </w:t>
      </w:r>
    </w:p>
    <w:p w14:paraId="330B734F" w14:textId="77777777" w:rsidR="00C3001E" w:rsidRPr="00457C52" w:rsidRDefault="00C3001E" w:rsidP="00457C52">
      <w:pPr>
        <w:spacing w:line="276" w:lineRule="auto"/>
        <w:rPr>
          <w:sz w:val="30"/>
          <w:szCs w:val="30"/>
        </w:rPr>
      </w:pPr>
      <w:r w:rsidRPr="00457C52">
        <w:rPr>
          <w:sz w:val="30"/>
          <w:szCs w:val="30"/>
        </w:rPr>
        <w:t xml:space="preserve">‘UP!’ everyone shouted. </w:t>
      </w:r>
    </w:p>
    <w:p w14:paraId="15B85DF2" w14:textId="77777777" w:rsidR="00457C52" w:rsidRPr="00457C52" w:rsidRDefault="00457C52" w:rsidP="00457C52">
      <w:pPr>
        <w:spacing w:line="276" w:lineRule="auto"/>
        <w:rPr>
          <w:sz w:val="16"/>
          <w:szCs w:val="16"/>
        </w:rPr>
      </w:pPr>
    </w:p>
    <w:p w14:paraId="2F67CE40" w14:textId="1EC564CA" w:rsidR="00C3001E" w:rsidRPr="00457C52" w:rsidRDefault="00C3001E" w:rsidP="00457C52">
      <w:pPr>
        <w:spacing w:line="276" w:lineRule="auto"/>
        <w:rPr>
          <w:sz w:val="30"/>
          <w:szCs w:val="30"/>
        </w:rPr>
      </w:pPr>
      <w:r w:rsidRPr="00457C52">
        <w:rPr>
          <w:sz w:val="30"/>
          <w:szCs w:val="30"/>
        </w:rPr>
        <w:t xml:space="preserve">Harry’s broom jumped into his hand at once, but it was one of the few that did. Hermione Granger’s had simply rolled over on the ground and Neville’s hadn’t moved at all. Perhaps brooms, like horses, could tell when you were afraid, thought Harry; there was a quaver in Neville’s voice that said only too clearly that he wanted to keep his feet on the ground. </w:t>
      </w:r>
    </w:p>
    <w:p w14:paraId="3C602DEA" w14:textId="77777777" w:rsidR="00C3001E" w:rsidRPr="00457C52" w:rsidRDefault="00C3001E" w:rsidP="00C3001E">
      <w:pPr>
        <w:rPr>
          <w:sz w:val="16"/>
          <w:szCs w:val="16"/>
        </w:rPr>
      </w:pPr>
    </w:p>
    <w:p w14:paraId="17D546CD" w14:textId="139DC845" w:rsidR="00C3001E" w:rsidRPr="00C3001E" w:rsidRDefault="00C3001E" w:rsidP="00C3001E">
      <w:pPr>
        <w:jc w:val="right"/>
        <w:rPr>
          <w:i/>
          <w:sz w:val="28"/>
          <w:szCs w:val="28"/>
        </w:rPr>
      </w:pPr>
      <w:r w:rsidRPr="00C3001E">
        <w:rPr>
          <w:i/>
          <w:sz w:val="28"/>
          <w:szCs w:val="28"/>
        </w:rPr>
        <w:t>JK Rowling - Harry Potter and the Philosopher's Stone</w:t>
      </w:r>
    </w:p>
    <w:p w14:paraId="400A58E1" w14:textId="4F21A0AE" w:rsidR="00471161" w:rsidRDefault="00471161" w:rsidP="00C3001E">
      <w:pPr>
        <w:rPr>
          <w:i/>
          <w:sz w:val="28"/>
          <w:szCs w:val="28"/>
          <w:u w:val="single"/>
        </w:rPr>
        <w:sectPr w:rsidR="00471161" w:rsidSect="00466748">
          <w:pgSz w:w="11906" w:h="16838"/>
          <w:pgMar w:top="567" w:right="1418" w:bottom="816" w:left="1418" w:header="709" w:footer="561" w:gutter="0"/>
          <w:cols w:space="720"/>
        </w:sectPr>
      </w:pPr>
    </w:p>
    <w:p w14:paraId="51B58664" w14:textId="11A5BF5A" w:rsidR="00471161" w:rsidRDefault="00C3001E" w:rsidP="00471161">
      <w:pPr>
        <w:jc w:val="center"/>
        <w:rPr>
          <w:b/>
          <w:sz w:val="36"/>
          <w:szCs w:val="36"/>
          <w:u w:val="single"/>
        </w:rPr>
      </w:pPr>
      <w:r>
        <w:rPr>
          <w:b/>
          <w:sz w:val="36"/>
          <w:szCs w:val="36"/>
          <w:u w:val="single"/>
        </w:rPr>
        <w:lastRenderedPageBreak/>
        <w:t>How would you feel?</w:t>
      </w:r>
    </w:p>
    <w:p w14:paraId="1EAA999E" w14:textId="11D4058A" w:rsidR="00C3001E" w:rsidRDefault="00C3001E" w:rsidP="00471161">
      <w:pPr>
        <w:jc w:val="center"/>
        <w:rPr>
          <w:b/>
          <w:sz w:val="36"/>
          <w:szCs w:val="36"/>
          <w:u w:val="single"/>
        </w:rPr>
      </w:pPr>
    </w:p>
    <w:tbl>
      <w:tblPr>
        <w:tblStyle w:val="TableGrid"/>
        <w:tblW w:w="0" w:type="auto"/>
        <w:tblBorders>
          <w:top w:val="doubleWave" w:sz="6" w:space="0" w:color="0432FF"/>
          <w:left w:val="doubleWave" w:sz="6" w:space="0" w:color="0432FF"/>
          <w:bottom w:val="doubleWave" w:sz="6" w:space="0" w:color="0432FF"/>
          <w:right w:val="doubleWave" w:sz="6" w:space="0" w:color="0432FF"/>
        </w:tblBorders>
        <w:tblLook w:val="04A0" w:firstRow="1" w:lastRow="0" w:firstColumn="1" w:lastColumn="0" w:noHBand="0" w:noVBand="1"/>
      </w:tblPr>
      <w:tblGrid>
        <w:gridCol w:w="8964"/>
      </w:tblGrid>
      <w:tr w:rsidR="00C3001E" w14:paraId="2B1B5A60" w14:textId="77777777" w:rsidTr="002B4A22">
        <w:trPr>
          <w:trHeight w:val="2705"/>
        </w:trPr>
        <w:tc>
          <w:tcPr>
            <w:tcW w:w="9060" w:type="dxa"/>
          </w:tcPr>
          <w:p w14:paraId="21A3FC86" w14:textId="498794A8" w:rsidR="00C3001E" w:rsidRPr="00C3001E" w:rsidRDefault="00C3001E" w:rsidP="00C3001E">
            <w:pPr>
              <w:rPr>
                <w:i/>
                <w:sz w:val="32"/>
                <w:szCs w:val="32"/>
              </w:rPr>
            </w:pPr>
            <w:r w:rsidRPr="00C3001E">
              <w:rPr>
                <w:i/>
                <w:sz w:val="32"/>
                <w:szCs w:val="32"/>
              </w:rPr>
              <w:t>How would you feel as the lesson was starting?</w:t>
            </w:r>
          </w:p>
        </w:tc>
      </w:tr>
      <w:tr w:rsidR="00C3001E" w14:paraId="2E177D35" w14:textId="77777777" w:rsidTr="002B4A22">
        <w:trPr>
          <w:trHeight w:val="2705"/>
        </w:trPr>
        <w:tc>
          <w:tcPr>
            <w:tcW w:w="9060" w:type="dxa"/>
          </w:tcPr>
          <w:p w14:paraId="5366E978" w14:textId="01ED64F0" w:rsidR="00C3001E" w:rsidRPr="00C3001E" w:rsidRDefault="00C3001E" w:rsidP="00C3001E">
            <w:pPr>
              <w:rPr>
                <w:i/>
                <w:sz w:val="32"/>
                <w:szCs w:val="32"/>
              </w:rPr>
            </w:pPr>
            <w:r w:rsidRPr="00C3001E">
              <w:rPr>
                <w:i/>
                <w:sz w:val="32"/>
                <w:szCs w:val="32"/>
              </w:rPr>
              <w:t>How would you feel as you gave the ‘Up’ command?</w:t>
            </w:r>
          </w:p>
        </w:tc>
      </w:tr>
      <w:tr w:rsidR="00C3001E" w14:paraId="4FA5EEFB" w14:textId="77777777" w:rsidTr="002B4A22">
        <w:trPr>
          <w:trHeight w:val="2705"/>
        </w:trPr>
        <w:tc>
          <w:tcPr>
            <w:tcW w:w="9060" w:type="dxa"/>
          </w:tcPr>
          <w:p w14:paraId="562B2136" w14:textId="40E541EE" w:rsidR="00C3001E" w:rsidRPr="00C3001E" w:rsidRDefault="00C3001E" w:rsidP="00C3001E">
            <w:pPr>
              <w:rPr>
                <w:i/>
                <w:sz w:val="32"/>
                <w:szCs w:val="32"/>
              </w:rPr>
            </w:pPr>
            <w:r w:rsidRPr="00C3001E">
              <w:rPr>
                <w:i/>
                <w:sz w:val="32"/>
                <w:szCs w:val="32"/>
              </w:rPr>
              <w:t>How would you feel as you got on your broomstick?</w:t>
            </w:r>
          </w:p>
        </w:tc>
      </w:tr>
      <w:tr w:rsidR="00C3001E" w14:paraId="16610CFA" w14:textId="77777777" w:rsidTr="002B4A22">
        <w:trPr>
          <w:trHeight w:val="2705"/>
        </w:trPr>
        <w:tc>
          <w:tcPr>
            <w:tcW w:w="9060" w:type="dxa"/>
          </w:tcPr>
          <w:p w14:paraId="2BCDEF46" w14:textId="1450946C" w:rsidR="00C3001E" w:rsidRPr="00C3001E" w:rsidRDefault="00C3001E" w:rsidP="00C3001E">
            <w:pPr>
              <w:rPr>
                <w:i/>
                <w:sz w:val="32"/>
                <w:szCs w:val="32"/>
              </w:rPr>
            </w:pPr>
            <w:r w:rsidRPr="00C3001E">
              <w:rPr>
                <w:i/>
                <w:sz w:val="32"/>
                <w:szCs w:val="32"/>
              </w:rPr>
              <w:t>How would you feel as it started to fly?</w:t>
            </w:r>
          </w:p>
        </w:tc>
      </w:tr>
      <w:tr w:rsidR="00C3001E" w14:paraId="1942F2CE" w14:textId="77777777" w:rsidTr="002B4A22">
        <w:trPr>
          <w:trHeight w:val="2705"/>
        </w:trPr>
        <w:tc>
          <w:tcPr>
            <w:tcW w:w="9060" w:type="dxa"/>
          </w:tcPr>
          <w:p w14:paraId="243B7D4F" w14:textId="0E24A419" w:rsidR="00C3001E" w:rsidRPr="00C3001E" w:rsidRDefault="00C3001E" w:rsidP="00C3001E">
            <w:pPr>
              <w:rPr>
                <w:i/>
                <w:sz w:val="32"/>
                <w:szCs w:val="32"/>
              </w:rPr>
            </w:pPr>
            <w:r w:rsidRPr="00C3001E">
              <w:rPr>
                <w:i/>
                <w:sz w:val="32"/>
                <w:szCs w:val="32"/>
              </w:rPr>
              <w:t>How would you feel when it came back to land?</w:t>
            </w:r>
          </w:p>
        </w:tc>
      </w:tr>
    </w:tbl>
    <w:p w14:paraId="7835C3F8" w14:textId="7BCB6076" w:rsidR="00471161" w:rsidRPr="002B4A22" w:rsidRDefault="00471161" w:rsidP="00471161">
      <w:pPr>
        <w:jc w:val="center"/>
        <w:rPr>
          <w:b/>
          <w:sz w:val="16"/>
          <w:szCs w:val="16"/>
          <w:u w:val="single"/>
        </w:rPr>
      </w:pPr>
    </w:p>
    <w:p w14:paraId="313FDB05" w14:textId="77777777" w:rsidR="00471161" w:rsidRDefault="00471161" w:rsidP="002B4A22">
      <w:pPr>
        <w:rPr>
          <w:b/>
          <w:sz w:val="36"/>
          <w:szCs w:val="36"/>
          <w:u w:val="single"/>
        </w:rPr>
        <w:sectPr w:rsidR="00471161" w:rsidSect="00466748">
          <w:pgSz w:w="11906" w:h="16838"/>
          <w:pgMar w:top="567" w:right="1418" w:bottom="816" w:left="1418" w:header="709" w:footer="561" w:gutter="0"/>
          <w:cols w:space="720"/>
        </w:sectPr>
      </w:pPr>
    </w:p>
    <w:p w14:paraId="628BAAE5" w14:textId="0DB5A17E" w:rsidR="00471161" w:rsidRDefault="00C3001E" w:rsidP="00471161">
      <w:pPr>
        <w:jc w:val="center"/>
        <w:rPr>
          <w:b/>
          <w:sz w:val="36"/>
          <w:szCs w:val="36"/>
          <w:u w:val="single"/>
        </w:rPr>
      </w:pPr>
      <w:r>
        <w:rPr>
          <w:b/>
          <w:sz w:val="36"/>
          <w:szCs w:val="36"/>
          <w:u w:val="single"/>
        </w:rPr>
        <w:lastRenderedPageBreak/>
        <w:t>Emotion Vocabulary</w:t>
      </w:r>
    </w:p>
    <w:p w14:paraId="0C0117CC" w14:textId="77777777" w:rsidR="00C3001E" w:rsidRDefault="00C3001E" w:rsidP="00471161">
      <w:pPr>
        <w:jc w:val="center"/>
        <w:rPr>
          <w:b/>
          <w:sz w:val="36"/>
          <w:szCs w:val="36"/>
          <w:u w:val="single"/>
        </w:rPr>
      </w:pPr>
    </w:p>
    <w:p w14:paraId="75E12D43" w14:textId="20898AE7" w:rsidR="00C3001E" w:rsidRDefault="00C3001E" w:rsidP="00471161">
      <w:pPr>
        <w:jc w:val="center"/>
        <w:rPr>
          <w:b/>
          <w:sz w:val="36"/>
          <w:szCs w:val="36"/>
          <w:u w:val="single"/>
        </w:rPr>
      </w:pPr>
      <w:bookmarkStart w:id="0" w:name="_GoBack"/>
      <w:r w:rsidRPr="00C3001E">
        <w:rPr>
          <w:b/>
          <w:noProof/>
          <w:sz w:val="36"/>
          <w:szCs w:val="36"/>
          <w:lang w:eastAsia="en-GB"/>
        </w:rPr>
        <w:drawing>
          <wp:inline distT="0" distB="0" distL="0" distR="0" wp14:anchorId="57A284B3" wp14:editId="515F9D93">
            <wp:extent cx="8946768" cy="549034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946768" cy="5490346"/>
                    </a:xfrm>
                    <a:prstGeom prst="rect">
                      <a:avLst/>
                    </a:prstGeom>
                  </pic:spPr>
                </pic:pic>
              </a:graphicData>
            </a:graphic>
          </wp:inline>
        </w:drawing>
      </w:r>
      <w:bookmarkEnd w:id="0"/>
    </w:p>
    <w:p w14:paraId="398C4513" w14:textId="77777777" w:rsidR="00C3001E" w:rsidRDefault="00C3001E" w:rsidP="00471161">
      <w:pPr>
        <w:jc w:val="center"/>
        <w:rPr>
          <w:b/>
          <w:sz w:val="36"/>
          <w:szCs w:val="36"/>
          <w:u w:val="single"/>
        </w:rPr>
        <w:sectPr w:rsidR="00C3001E" w:rsidSect="00466748">
          <w:pgSz w:w="16838" w:h="11906" w:orient="landscape"/>
          <w:pgMar w:top="567" w:right="816" w:bottom="1418" w:left="567" w:header="709" w:footer="561" w:gutter="0"/>
          <w:cols w:space="720"/>
          <w:docGrid w:linePitch="326"/>
        </w:sectPr>
      </w:pPr>
    </w:p>
    <w:p w14:paraId="1CE7980B" w14:textId="77777777" w:rsidR="00C3001E" w:rsidRDefault="00C3001E" w:rsidP="00471161">
      <w:pPr>
        <w:jc w:val="center"/>
        <w:rPr>
          <w:b/>
          <w:sz w:val="36"/>
          <w:szCs w:val="36"/>
          <w:u w:val="single"/>
        </w:rPr>
      </w:pPr>
    </w:p>
    <w:p w14:paraId="32F00D20" w14:textId="3C0B7EFC" w:rsidR="00471161" w:rsidRDefault="00471161" w:rsidP="00471161">
      <w:pPr>
        <w:tabs>
          <w:tab w:val="left" w:pos="1814"/>
        </w:tabs>
        <w:jc w:val="center"/>
        <w:rPr>
          <w:b/>
          <w:sz w:val="48"/>
          <w:szCs w:val="48"/>
        </w:rPr>
      </w:pPr>
      <w:r w:rsidRPr="00E11E60">
        <w:rPr>
          <w:b/>
          <w:sz w:val="48"/>
          <w:szCs w:val="48"/>
        </w:rPr>
        <w:t>List of Conjunctions</w:t>
      </w:r>
    </w:p>
    <w:p w14:paraId="201361D1" w14:textId="229C415B" w:rsidR="00471161" w:rsidRDefault="00471161" w:rsidP="00471161">
      <w:pPr>
        <w:tabs>
          <w:tab w:val="left" w:pos="1814"/>
        </w:tabs>
        <w:jc w:val="center"/>
        <w:rPr>
          <w:b/>
          <w:sz w:val="48"/>
          <w:szCs w:val="48"/>
        </w:rPr>
      </w:pPr>
    </w:p>
    <w:p w14:paraId="5F83FCE6" w14:textId="4DF942BC" w:rsidR="00471161" w:rsidRPr="00471161" w:rsidRDefault="00471161" w:rsidP="00F159A2">
      <w:pPr>
        <w:tabs>
          <w:tab w:val="left" w:pos="1814"/>
        </w:tabs>
        <w:jc w:val="center"/>
        <w:rPr>
          <w:b/>
          <w:sz w:val="56"/>
          <w:szCs w:val="56"/>
          <w:u w:val="single"/>
        </w:rPr>
      </w:pPr>
      <w:r w:rsidRPr="00471161">
        <w:rPr>
          <w:b/>
          <w:sz w:val="56"/>
          <w:szCs w:val="56"/>
          <w:u w:val="single"/>
        </w:rPr>
        <w:t>When?</w:t>
      </w:r>
    </w:p>
    <w:p w14:paraId="6E81FA24" w14:textId="507DE4A3" w:rsidR="00471161" w:rsidRPr="00471161" w:rsidRDefault="00471161" w:rsidP="00F159A2">
      <w:pPr>
        <w:tabs>
          <w:tab w:val="left" w:pos="1814"/>
        </w:tabs>
        <w:jc w:val="center"/>
        <w:rPr>
          <w:b/>
          <w:color w:val="FF0000"/>
          <w:sz w:val="56"/>
          <w:szCs w:val="56"/>
        </w:rPr>
      </w:pPr>
      <w:r w:rsidRPr="00471161">
        <w:rPr>
          <w:b/>
          <w:color w:val="FF0000"/>
          <w:sz w:val="56"/>
          <w:szCs w:val="56"/>
        </w:rPr>
        <w:t>before</w:t>
      </w:r>
    </w:p>
    <w:p w14:paraId="403712EB" w14:textId="4F4A55C4" w:rsidR="00471161" w:rsidRPr="00471161" w:rsidRDefault="00471161" w:rsidP="00F159A2">
      <w:pPr>
        <w:tabs>
          <w:tab w:val="left" w:pos="1814"/>
        </w:tabs>
        <w:jc w:val="center"/>
        <w:rPr>
          <w:b/>
          <w:color w:val="FF0000"/>
          <w:sz w:val="56"/>
          <w:szCs w:val="56"/>
        </w:rPr>
      </w:pPr>
      <w:r w:rsidRPr="00471161">
        <w:rPr>
          <w:b/>
          <w:color w:val="FF0000"/>
          <w:sz w:val="56"/>
          <w:szCs w:val="56"/>
        </w:rPr>
        <w:t>after</w:t>
      </w:r>
    </w:p>
    <w:p w14:paraId="05FD3E48" w14:textId="11295333" w:rsidR="00471161" w:rsidRPr="00471161" w:rsidRDefault="00471161" w:rsidP="00F159A2">
      <w:pPr>
        <w:tabs>
          <w:tab w:val="left" w:pos="1814"/>
        </w:tabs>
        <w:jc w:val="center"/>
        <w:rPr>
          <w:b/>
          <w:color w:val="FF0000"/>
          <w:sz w:val="56"/>
          <w:szCs w:val="56"/>
        </w:rPr>
      </w:pPr>
      <w:r w:rsidRPr="00471161">
        <w:rPr>
          <w:b/>
          <w:color w:val="FF0000"/>
          <w:sz w:val="56"/>
          <w:szCs w:val="56"/>
        </w:rPr>
        <w:t>when</w:t>
      </w:r>
    </w:p>
    <w:p w14:paraId="34949CBD" w14:textId="3A6293BF" w:rsidR="00471161" w:rsidRPr="00471161" w:rsidRDefault="00471161" w:rsidP="00F159A2">
      <w:pPr>
        <w:tabs>
          <w:tab w:val="left" w:pos="1814"/>
        </w:tabs>
        <w:jc w:val="center"/>
        <w:rPr>
          <w:b/>
          <w:color w:val="FF0000"/>
          <w:sz w:val="56"/>
          <w:szCs w:val="56"/>
        </w:rPr>
      </w:pPr>
      <w:r w:rsidRPr="00471161">
        <w:rPr>
          <w:b/>
          <w:color w:val="FF0000"/>
          <w:sz w:val="56"/>
          <w:szCs w:val="56"/>
        </w:rPr>
        <w:t>while</w:t>
      </w:r>
    </w:p>
    <w:p w14:paraId="41823193" w14:textId="5953E157" w:rsidR="00471161" w:rsidRPr="00471161" w:rsidRDefault="00471161" w:rsidP="00F159A2">
      <w:pPr>
        <w:tabs>
          <w:tab w:val="left" w:pos="1814"/>
        </w:tabs>
        <w:jc w:val="center"/>
        <w:rPr>
          <w:b/>
          <w:color w:val="FF0000"/>
          <w:sz w:val="56"/>
          <w:szCs w:val="56"/>
        </w:rPr>
      </w:pPr>
      <w:r w:rsidRPr="00471161">
        <w:rPr>
          <w:b/>
          <w:color w:val="FF0000"/>
          <w:sz w:val="56"/>
          <w:szCs w:val="56"/>
        </w:rPr>
        <w:t>as</w:t>
      </w:r>
    </w:p>
    <w:p w14:paraId="15D6B4B0" w14:textId="0E44A208" w:rsidR="00471161" w:rsidRPr="00471161" w:rsidRDefault="00471161" w:rsidP="00F159A2">
      <w:pPr>
        <w:tabs>
          <w:tab w:val="left" w:pos="1814"/>
        </w:tabs>
        <w:jc w:val="center"/>
        <w:rPr>
          <w:b/>
          <w:color w:val="FF0000"/>
          <w:sz w:val="56"/>
          <w:szCs w:val="56"/>
        </w:rPr>
      </w:pPr>
      <w:r w:rsidRPr="00471161">
        <w:rPr>
          <w:b/>
          <w:color w:val="FF0000"/>
          <w:sz w:val="56"/>
          <w:szCs w:val="56"/>
        </w:rPr>
        <w:t>until</w:t>
      </w:r>
    </w:p>
    <w:p w14:paraId="48690A0F" w14:textId="5A1AB87D" w:rsidR="00471161" w:rsidRPr="00471161" w:rsidRDefault="00471161" w:rsidP="00F159A2">
      <w:pPr>
        <w:tabs>
          <w:tab w:val="left" w:pos="1814"/>
        </w:tabs>
        <w:jc w:val="center"/>
        <w:rPr>
          <w:b/>
          <w:sz w:val="56"/>
          <w:szCs w:val="56"/>
        </w:rPr>
      </w:pPr>
    </w:p>
    <w:p w14:paraId="4E248AE2" w14:textId="42634C7A" w:rsidR="00471161" w:rsidRPr="00471161" w:rsidRDefault="00471161" w:rsidP="00F159A2">
      <w:pPr>
        <w:tabs>
          <w:tab w:val="left" w:pos="1814"/>
        </w:tabs>
        <w:jc w:val="center"/>
        <w:rPr>
          <w:b/>
          <w:sz w:val="56"/>
          <w:szCs w:val="56"/>
          <w:u w:val="single"/>
        </w:rPr>
      </w:pPr>
      <w:r w:rsidRPr="00471161">
        <w:rPr>
          <w:b/>
          <w:sz w:val="56"/>
          <w:szCs w:val="56"/>
          <w:u w:val="single"/>
        </w:rPr>
        <w:t>Why?</w:t>
      </w:r>
    </w:p>
    <w:p w14:paraId="7679C1FA" w14:textId="26BDAFC5" w:rsidR="00471161" w:rsidRPr="00471161" w:rsidRDefault="00471161" w:rsidP="00F159A2">
      <w:pPr>
        <w:tabs>
          <w:tab w:val="left" w:pos="1814"/>
        </w:tabs>
        <w:jc w:val="center"/>
        <w:rPr>
          <w:b/>
          <w:color w:val="70AD47" w:themeColor="accent6"/>
          <w:sz w:val="56"/>
          <w:szCs w:val="56"/>
        </w:rPr>
      </w:pPr>
      <w:r w:rsidRPr="00471161">
        <w:rPr>
          <w:b/>
          <w:color w:val="70AD47" w:themeColor="accent6"/>
          <w:sz w:val="56"/>
          <w:szCs w:val="56"/>
        </w:rPr>
        <w:t>because</w:t>
      </w:r>
    </w:p>
    <w:p w14:paraId="2BD4EFDE" w14:textId="5D8FC966" w:rsidR="00471161" w:rsidRPr="00471161" w:rsidRDefault="00471161" w:rsidP="00F159A2">
      <w:pPr>
        <w:tabs>
          <w:tab w:val="left" w:pos="1814"/>
        </w:tabs>
        <w:jc w:val="center"/>
        <w:rPr>
          <w:b/>
          <w:color w:val="70AD47" w:themeColor="accent6"/>
          <w:sz w:val="56"/>
          <w:szCs w:val="56"/>
        </w:rPr>
      </w:pPr>
      <w:r w:rsidRPr="00471161">
        <w:rPr>
          <w:b/>
          <w:color w:val="70AD47" w:themeColor="accent6"/>
          <w:sz w:val="56"/>
          <w:szCs w:val="56"/>
        </w:rPr>
        <w:t>as</w:t>
      </w:r>
    </w:p>
    <w:p w14:paraId="2C969E6C" w14:textId="69DDE535" w:rsidR="00471161" w:rsidRPr="00471161" w:rsidRDefault="00471161" w:rsidP="00F159A2">
      <w:pPr>
        <w:tabs>
          <w:tab w:val="left" w:pos="1814"/>
        </w:tabs>
        <w:jc w:val="center"/>
        <w:rPr>
          <w:b/>
          <w:color w:val="70AD47" w:themeColor="accent6"/>
          <w:sz w:val="56"/>
          <w:szCs w:val="56"/>
        </w:rPr>
      </w:pPr>
      <w:r w:rsidRPr="00471161">
        <w:rPr>
          <w:b/>
          <w:color w:val="70AD47" w:themeColor="accent6"/>
          <w:sz w:val="56"/>
          <w:szCs w:val="56"/>
        </w:rPr>
        <w:t>so</w:t>
      </w:r>
    </w:p>
    <w:p w14:paraId="59E52D16" w14:textId="5B024BC0" w:rsidR="00471161" w:rsidRPr="00471161" w:rsidRDefault="00471161" w:rsidP="00F159A2">
      <w:pPr>
        <w:tabs>
          <w:tab w:val="left" w:pos="1814"/>
        </w:tabs>
        <w:jc w:val="center"/>
        <w:rPr>
          <w:b/>
          <w:sz w:val="56"/>
          <w:szCs w:val="56"/>
        </w:rPr>
      </w:pPr>
    </w:p>
    <w:p w14:paraId="0220E6C3" w14:textId="101B2BD8" w:rsidR="00471161" w:rsidRPr="00471161" w:rsidRDefault="00471161" w:rsidP="00F159A2">
      <w:pPr>
        <w:tabs>
          <w:tab w:val="left" w:pos="1814"/>
        </w:tabs>
        <w:jc w:val="center"/>
        <w:rPr>
          <w:b/>
          <w:sz w:val="56"/>
          <w:szCs w:val="56"/>
          <w:u w:val="single"/>
        </w:rPr>
      </w:pPr>
      <w:r w:rsidRPr="00471161">
        <w:rPr>
          <w:b/>
          <w:sz w:val="56"/>
          <w:szCs w:val="56"/>
          <w:u w:val="single"/>
        </w:rPr>
        <w:t>Where?</w:t>
      </w:r>
    </w:p>
    <w:p w14:paraId="7D6DBBCE" w14:textId="3954576A" w:rsidR="00471161" w:rsidRPr="00471161" w:rsidRDefault="00471161" w:rsidP="00F159A2">
      <w:pPr>
        <w:tabs>
          <w:tab w:val="left" w:pos="1814"/>
        </w:tabs>
        <w:jc w:val="center"/>
        <w:rPr>
          <w:b/>
          <w:color w:val="0070C0"/>
          <w:sz w:val="56"/>
          <w:szCs w:val="56"/>
        </w:rPr>
      </w:pPr>
      <w:r w:rsidRPr="00471161">
        <w:rPr>
          <w:b/>
          <w:color w:val="0070C0"/>
          <w:sz w:val="56"/>
          <w:szCs w:val="56"/>
        </w:rPr>
        <w:t>where</w:t>
      </w:r>
    </w:p>
    <w:p w14:paraId="2AAAE99A" w14:textId="61F5122E" w:rsidR="00471161" w:rsidRPr="00471161" w:rsidRDefault="00471161" w:rsidP="00F159A2">
      <w:pPr>
        <w:tabs>
          <w:tab w:val="left" w:pos="1814"/>
        </w:tabs>
        <w:jc w:val="center"/>
        <w:rPr>
          <w:b/>
          <w:color w:val="0070C0"/>
          <w:sz w:val="56"/>
          <w:szCs w:val="56"/>
        </w:rPr>
      </w:pPr>
      <w:r w:rsidRPr="00471161">
        <w:rPr>
          <w:b/>
          <w:color w:val="0070C0"/>
          <w:sz w:val="56"/>
          <w:szCs w:val="56"/>
        </w:rPr>
        <w:t>wherever</w:t>
      </w:r>
    </w:p>
    <w:p w14:paraId="3E34473D" w14:textId="77777777" w:rsidR="00471161" w:rsidRDefault="00471161" w:rsidP="00471161">
      <w:pPr>
        <w:tabs>
          <w:tab w:val="left" w:pos="1814"/>
        </w:tabs>
        <w:jc w:val="center"/>
        <w:rPr>
          <w:b/>
          <w:sz w:val="36"/>
          <w:szCs w:val="36"/>
          <w:u w:val="single"/>
        </w:rPr>
      </w:pPr>
    </w:p>
    <w:p w14:paraId="769DB4FE" w14:textId="11C757B0" w:rsidR="00471161" w:rsidRDefault="00471161" w:rsidP="00471161"/>
    <w:p w14:paraId="1B355934" w14:textId="77777777" w:rsidR="00471161" w:rsidRDefault="00471161" w:rsidP="00471161"/>
    <w:p w14:paraId="68ABED24" w14:textId="161E4B20" w:rsidR="00471161" w:rsidRDefault="00471161" w:rsidP="00471161">
      <w:pPr>
        <w:tabs>
          <w:tab w:val="left" w:pos="1814"/>
        </w:tabs>
        <w:rPr>
          <w:sz w:val="36"/>
          <w:szCs w:val="36"/>
        </w:rPr>
      </w:pPr>
    </w:p>
    <w:p w14:paraId="26B56256" w14:textId="7EDC4D36" w:rsidR="00471161" w:rsidRPr="009D58AE" w:rsidRDefault="00471161" w:rsidP="00471161">
      <w:pPr>
        <w:rPr>
          <w:sz w:val="36"/>
          <w:szCs w:val="36"/>
        </w:rPr>
      </w:pPr>
    </w:p>
    <w:p w14:paraId="178A3212" w14:textId="77777777" w:rsidR="00471161" w:rsidRPr="009D58AE" w:rsidRDefault="00471161" w:rsidP="00471161">
      <w:pPr>
        <w:jc w:val="center"/>
        <w:rPr>
          <w:sz w:val="36"/>
          <w:szCs w:val="36"/>
        </w:rPr>
      </w:pPr>
    </w:p>
    <w:p w14:paraId="2BAF9230" w14:textId="0435181C" w:rsidR="00471161" w:rsidRPr="009D58AE" w:rsidRDefault="00471161" w:rsidP="00471161">
      <w:pPr>
        <w:rPr>
          <w:sz w:val="36"/>
          <w:szCs w:val="36"/>
        </w:rPr>
      </w:pPr>
    </w:p>
    <w:p w14:paraId="09881761" w14:textId="277BC0C6" w:rsidR="00471161" w:rsidRPr="009D58AE" w:rsidRDefault="00471161" w:rsidP="00471161">
      <w:pPr>
        <w:rPr>
          <w:sz w:val="36"/>
          <w:szCs w:val="36"/>
        </w:rPr>
      </w:pPr>
    </w:p>
    <w:p w14:paraId="0562B877" w14:textId="26AFDAAB" w:rsidR="00F159A2" w:rsidRPr="00A859EE" w:rsidRDefault="00C3001E" w:rsidP="00A859EE">
      <w:pPr>
        <w:jc w:val="center"/>
        <w:rPr>
          <w:b/>
          <w:sz w:val="36"/>
          <w:szCs w:val="36"/>
          <w:u w:val="single"/>
        </w:rPr>
      </w:pPr>
      <w:r w:rsidRPr="00F159A2">
        <w:rPr>
          <w:b/>
          <w:sz w:val="36"/>
          <w:szCs w:val="36"/>
          <w:u w:val="single"/>
        </w:rPr>
        <w:t xml:space="preserve">Broomstick </w:t>
      </w:r>
      <w:r w:rsidR="00F159A2" w:rsidRPr="00F159A2">
        <w:rPr>
          <w:b/>
          <w:sz w:val="36"/>
          <w:szCs w:val="36"/>
          <w:u w:val="single"/>
        </w:rPr>
        <w:t>Lesson</w:t>
      </w:r>
    </w:p>
    <w:p w14:paraId="7096BC59" w14:textId="13F3A6C8" w:rsidR="00A859EE" w:rsidRPr="00A859EE" w:rsidRDefault="00F159A2" w:rsidP="00A859EE">
      <w:pPr>
        <w:jc w:val="center"/>
        <w:rPr>
          <w:iCs/>
          <w:color w:val="7030A0"/>
          <w:sz w:val="32"/>
          <w:szCs w:val="32"/>
        </w:rPr>
      </w:pPr>
      <w:r w:rsidRPr="00A859EE">
        <w:rPr>
          <w:iCs/>
          <w:color w:val="7030A0"/>
          <w:sz w:val="32"/>
          <w:szCs w:val="32"/>
        </w:rPr>
        <w:t>Write about a broomstick lesson.</w:t>
      </w:r>
      <w:r w:rsidR="00A859EE" w:rsidRPr="00A859EE">
        <w:rPr>
          <w:iCs/>
          <w:color w:val="7030A0"/>
          <w:sz w:val="32"/>
          <w:szCs w:val="32"/>
        </w:rPr>
        <w:t xml:space="preserve"> </w:t>
      </w:r>
      <w:r w:rsidR="00A859EE" w:rsidRPr="00A859EE">
        <w:rPr>
          <w:rFonts w:cs="Calibri"/>
          <w:iCs/>
          <w:color w:val="7030A0"/>
          <w:sz w:val="32"/>
          <w:szCs w:val="32"/>
        </w:rPr>
        <w:t xml:space="preserve">Describe what you do and how you feel, what happens to you and what happens to other people. </w:t>
      </w:r>
    </w:p>
    <w:p w14:paraId="04BE9C44" w14:textId="3648ECC4" w:rsidR="004A4CC0" w:rsidRPr="00A859EE" w:rsidRDefault="00F159A2" w:rsidP="00A859EE">
      <w:pPr>
        <w:jc w:val="center"/>
        <w:rPr>
          <w:i/>
          <w:color w:val="7030A0"/>
          <w:sz w:val="32"/>
          <w:szCs w:val="32"/>
        </w:rPr>
      </w:pPr>
      <w:r w:rsidRPr="00A859EE">
        <w:rPr>
          <w:i/>
          <w:color w:val="7030A0"/>
          <w:sz w:val="32"/>
          <w:szCs w:val="32"/>
        </w:rPr>
        <w:t xml:space="preserve"> Use conjunctions in your writing.  </w:t>
      </w:r>
    </w:p>
    <w:p w14:paraId="1052E3AB" w14:textId="73E9B368" w:rsidR="00471161" w:rsidRPr="009D58AE" w:rsidRDefault="004A4CC0" w:rsidP="00471161">
      <w:pPr>
        <w:rPr>
          <w:sz w:val="36"/>
          <w:szCs w:val="36"/>
        </w:rPr>
      </w:pPr>
      <w:r>
        <w:rPr>
          <w:noProof/>
          <w:sz w:val="36"/>
          <w:szCs w:val="36"/>
          <w:lang w:eastAsia="en-GB"/>
        </w:rPr>
        <w:drawing>
          <wp:inline distT="0" distB="0" distL="0" distR="0" wp14:anchorId="67948F7F" wp14:editId="04D37AFD">
            <wp:extent cx="6642100" cy="810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2">
                      <a:extLst>
                        <a:ext uri="{28A0092B-C50C-407E-A947-70E740481C1C}">
                          <a14:useLocalDpi xmlns:a14="http://schemas.microsoft.com/office/drawing/2010/main"/>
                        </a:ext>
                      </a:extLst>
                    </a:blip>
                    <a:stretch>
                      <a:fillRect/>
                    </a:stretch>
                  </pic:blipFill>
                  <pic:spPr>
                    <a:xfrm>
                      <a:off x="0" y="0"/>
                      <a:ext cx="6642100" cy="8102600"/>
                    </a:xfrm>
                    <a:prstGeom prst="rect">
                      <a:avLst/>
                    </a:prstGeom>
                  </pic:spPr>
                </pic:pic>
              </a:graphicData>
            </a:graphic>
          </wp:inline>
        </w:drawing>
      </w:r>
    </w:p>
    <w:p w14:paraId="56F4CCFE" w14:textId="622E1750" w:rsidR="00471161" w:rsidRPr="009D58AE" w:rsidRDefault="00471161" w:rsidP="00471161">
      <w:pPr>
        <w:rPr>
          <w:sz w:val="36"/>
          <w:szCs w:val="36"/>
        </w:rPr>
      </w:pPr>
    </w:p>
    <w:p w14:paraId="11923A7F" w14:textId="39DB0431" w:rsidR="00471161" w:rsidRPr="00471161" w:rsidRDefault="00F159A2" w:rsidP="004A4CC0">
      <w:pPr>
        <w:rPr>
          <w:b/>
          <w:sz w:val="36"/>
          <w:szCs w:val="36"/>
          <w:u w:val="single"/>
        </w:rPr>
      </w:pPr>
      <w:r>
        <w:rPr>
          <w:noProof/>
          <w:sz w:val="36"/>
          <w:szCs w:val="36"/>
          <w:lang w:eastAsia="en-GB"/>
        </w:rPr>
        <w:lastRenderedPageBreak/>
        <w:drawing>
          <wp:inline distT="0" distB="0" distL="0" distR="0" wp14:anchorId="223C8CEB" wp14:editId="3B152FD7">
            <wp:extent cx="6705600" cy="901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2">
                      <a:extLst>
                        <a:ext uri="{28A0092B-C50C-407E-A947-70E740481C1C}">
                          <a14:useLocalDpi xmlns:a14="http://schemas.microsoft.com/office/drawing/2010/main"/>
                        </a:ext>
                      </a:extLst>
                    </a:blip>
                    <a:stretch>
                      <a:fillRect/>
                    </a:stretch>
                  </pic:blipFill>
                  <pic:spPr>
                    <a:xfrm>
                      <a:off x="0" y="0"/>
                      <a:ext cx="6705871" cy="9017364"/>
                    </a:xfrm>
                    <a:prstGeom prst="rect">
                      <a:avLst/>
                    </a:prstGeom>
                  </pic:spPr>
                </pic:pic>
              </a:graphicData>
            </a:graphic>
          </wp:inline>
        </w:drawing>
      </w:r>
    </w:p>
    <w:sectPr w:rsidR="00471161" w:rsidRPr="00471161" w:rsidSect="00466748">
      <w:pgSz w:w="11906" w:h="16838"/>
      <w:pgMar w:top="567" w:right="1418" w:bottom="816" w:left="567" w:header="709"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0EE6E" w14:textId="77777777" w:rsidR="00BD1699" w:rsidRDefault="00BD1699" w:rsidP="00371769">
      <w:r>
        <w:separator/>
      </w:r>
    </w:p>
  </w:endnote>
  <w:endnote w:type="continuationSeparator" w:id="0">
    <w:p w14:paraId="5408B6ED" w14:textId="77777777" w:rsidR="00BD1699" w:rsidRDefault="00BD1699"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B2BDA" w14:textId="3DC8291B" w:rsidR="00466748" w:rsidRPr="00857DA3" w:rsidRDefault="00466748" w:rsidP="00466748">
    <w:pPr>
      <w:rPr>
        <w:rFonts w:cs="Tahoma"/>
        <w:sz w:val="20"/>
        <w:szCs w:val="20"/>
      </w:rPr>
    </w:pPr>
    <w:r w:rsidRPr="00857DA3">
      <w:rPr>
        <w:rFonts w:cs="Tahoma"/>
        <w:sz w:val="20"/>
        <w:szCs w:val="20"/>
      </w:rPr>
      <w:t>Explore more Hamilton Trust Learning Materials at </w:t>
    </w:r>
    <w:hyperlink r:id="rId1" w:tgtFrame="_blank" w:history="1">
      <w:r w:rsidRPr="00857DA3">
        <w:rPr>
          <w:rStyle w:val="Hyperlink"/>
          <w:rFonts w:cs="Tahoma"/>
          <w:sz w:val="20"/>
          <w:szCs w:val="20"/>
        </w:rPr>
        <w:t>https://wrht.org.uk/hamilton</w:t>
      </w:r>
    </w:hyperlink>
    <w:r w:rsidR="00857DA3">
      <w:rPr>
        <w:rStyle w:val="Hyperlink"/>
        <w:rFonts w:cs="Tahoma"/>
        <w:sz w:val="20"/>
        <w:szCs w:val="20"/>
        <w:u w:val="none"/>
      </w:rPr>
      <w:tab/>
    </w:r>
    <w:r w:rsidR="00857DA3">
      <w:rPr>
        <w:rStyle w:val="Hyperlink"/>
        <w:rFonts w:cs="Tahoma"/>
        <w:sz w:val="20"/>
        <w:szCs w:val="20"/>
        <w:u w:val="none"/>
      </w:rPr>
      <w:tab/>
    </w:r>
    <w:r w:rsidR="00857DA3" w:rsidRPr="00857DA3">
      <w:rPr>
        <w:rStyle w:val="Hyperlink"/>
        <w:rFonts w:cs="Tahoma"/>
        <w:color w:val="auto"/>
        <w:sz w:val="20"/>
        <w:szCs w:val="20"/>
        <w:u w:val="none"/>
      </w:rPr>
      <w:t>Week 6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0257F" w14:textId="77777777" w:rsidR="00BD1699" w:rsidRDefault="00BD1699" w:rsidP="00371769">
      <w:r>
        <w:separator/>
      </w:r>
    </w:p>
  </w:footnote>
  <w:footnote w:type="continuationSeparator" w:id="0">
    <w:p w14:paraId="3A120D35" w14:textId="77777777" w:rsidR="00BD1699" w:rsidRDefault="00BD1699"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11"/>
  </w:num>
  <w:num w:numId="6">
    <w:abstractNumId w:val="12"/>
  </w:num>
  <w:num w:numId="7">
    <w:abstractNumId w:val="6"/>
  </w:num>
  <w:num w:numId="8">
    <w:abstractNumId w:val="0"/>
  </w:num>
  <w:num w:numId="9">
    <w:abstractNumId w:val="5"/>
  </w:num>
  <w:num w:numId="10">
    <w:abstractNumId w:val="2"/>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679E9"/>
    <w:rsid w:val="000C6603"/>
    <w:rsid w:val="000D0213"/>
    <w:rsid w:val="00104FC6"/>
    <w:rsid w:val="001110CA"/>
    <w:rsid w:val="001363DC"/>
    <w:rsid w:val="0017487E"/>
    <w:rsid w:val="001B2798"/>
    <w:rsid w:val="00252366"/>
    <w:rsid w:val="00252C84"/>
    <w:rsid w:val="00260C60"/>
    <w:rsid w:val="0027318E"/>
    <w:rsid w:val="002B4A22"/>
    <w:rsid w:val="002B5550"/>
    <w:rsid w:val="002C18A6"/>
    <w:rsid w:val="002F3EA9"/>
    <w:rsid w:val="00310331"/>
    <w:rsid w:val="00371769"/>
    <w:rsid w:val="003C1F81"/>
    <w:rsid w:val="00452512"/>
    <w:rsid w:val="00457208"/>
    <w:rsid w:val="00457C52"/>
    <w:rsid w:val="00466748"/>
    <w:rsid w:val="00471161"/>
    <w:rsid w:val="004A4CC0"/>
    <w:rsid w:val="004B513A"/>
    <w:rsid w:val="004D19A9"/>
    <w:rsid w:val="004D228B"/>
    <w:rsid w:val="004F5334"/>
    <w:rsid w:val="005001F9"/>
    <w:rsid w:val="00513CBE"/>
    <w:rsid w:val="00594BFE"/>
    <w:rsid w:val="005D231D"/>
    <w:rsid w:val="005F5C81"/>
    <w:rsid w:val="006033A8"/>
    <w:rsid w:val="00610583"/>
    <w:rsid w:val="0061319E"/>
    <w:rsid w:val="0062009E"/>
    <w:rsid w:val="006258D8"/>
    <w:rsid w:val="00675AA0"/>
    <w:rsid w:val="006B3C81"/>
    <w:rsid w:val="007562F8"/>
    <w:rsid w:val="007A4E37"/>
    <w:rsid w:val="008578B0"/>
    <w:rsid w:val="00857DA3"/>
    <w:rsid w:val="00872135"/>
    <w:rsid w:val="0087325E"/>
    <w:rsid w:val="00873FFC"/>
    <w:rsid w:val="00880CCE"/>
    <w:rsid w:val="008A6E92"/>
    <w:rsid w:val="008C1DE7"/>
    <w:rsid w:val="009154CB"/>
    <w:rsid w:val="009177EC"/>
    <w:rsid w:val="009672A8"/>
    <w:rsid w:val="009A69EF"/>
    <w:rsid w:val="009C49EC"/>
    <w:rsid w:val="00A0779D"/>
    <w:rsid w:val="00A238E5"/>
    <w:rsid w:val="00A66BA7"/>
    <w:rsid w:val="00A859EE"/>
    <w:rsid w:val="00AD0D63"/>
    <w:rsid w:val="00AD2B99"/>
    <w:rsid w:val="00AF472A"/>
    <w:rsid w:val="00BD1699"/>
    <w:rsid w:val="00BE5430"/>
    <w:rsid w:val="00C3001E"/>
    <w:rsid w:val="00C51075"/>
    <w:rsid w:val="00CA1982"/>
    <w:rsid w:val="00CF184A"/>
    <w:rsid w:val="00CF50CF"/>
    <w:rsid w:val="00CF5D57"/>
    <w:rsid w:val="00D13342"/>
    <w:rsid w:val="00D77469"/>
    <w:rsid w:val="00DE55E4"/>
    <w:rsid w:val="00DF3ADC"/>
    <w:rsid w:val="00E25AF2"/>
    <w:rsid w:val="00E70B7F"/>
    <w:rsid w:val="00E76422"/>
    <w:rsid w:val="00E87F10"/>
    <w:rsid w:val="00EC67B7"/>
    <w:rsid w:val="00F159A2"/>
    <w:rsid w:val="00F23786"/>
    <w:rsid w:val="00F37081"/>
    <w:rsid w:val="00FA3BA7"/>
    <w:rsid w:val="00FB2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semiHidden/>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zardingworld.com/features/learn-how-to-make-broomstick-cha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TS1VlvlG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7</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8</cp:revision>
  <dcterms:created xsi:type="dcterms:W3CDTF">2020-04-15T19:11:00Z</dcterms:created>
  <dcterms:modified xsi:type="dcterms:W3CDTF">2020-04-16T15:40:00Z</dcterms:modified>
</cp:coreProperties>
</file>