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0391F729">
                <wp:simplePos x="0" y="0"/>
                <wp:positionH relativeFrom="column">
                  <wp:posOffset>361315</wp:posOffset>
                </wp:positionH>
                <wp:positionV relativeFrom="paragraph">
                  <wp:posOffset>185420</wp:posOffset>
                </wp:positionV>
                <wp:extent cx="56007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56007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28.45pt;margin-top:14.6pt;width:441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E6EB36C"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Read a</w:t>
      </w:r>
      <w:r w:rsidR="00F0390C">
        <w:rPr>
          <w:rFonts w:cs="Calibri"/>
          <w:b/>
          <w:bCs/>
          <w:sz w:val="32"/>
          <w:szCs w:val="32"/>
        </w:rPr>
        <w:t>nother King Midas story</w:t>
      </w:r>
    </w:p>
    <w:p w14:paraId="79C23EB9" w14:textId="6E5EA1B1" w:rsidR="00D77469" w:rsidRDefault="00104FC6" w:rsidP="00AD0D63">
      <w:pPr>
        <w:pStyle w:val="ListParagraph"/>
        <w:numPr>
          <w:ilvl w:val="0"/>
          <w:numId w:val="2"/>
        </w:numPr>
        <w:spacing w:line="276" w:lineRule="auto"/>
        <w:rPr>
          <w:rFonts w:cs="Calibri"/>
          <w:sz w:val="32"/>
          <w:szCs w:val="32"/>
        </w:rPr>
      </w:pPr>
      <w:r>
        <w:rPr>
          <w:rFonts w:cs="Calibri"/>
          <w:sz w:val="32"/>
          <w:szCs w:val="32"/>
        </w:rPr>
        <w:t xml:space="preserve">Read </w:t>
      </w:r>
      <w:r w:rsidR="00F0390C" w:rsidRPr="005D5BBD">
        <w:rPr>
          <w:rFonts w:cs="Calibri"/>
          <w:bCs/>
          <w:i/>
          <w:iCs/>
          <w:color w:val="0432FF"/>
          <w:sz w:val="32"/>
          <w:szCs w:val="32"/>
        </w:rPr>
        <w:t>King Midas and the Golden Touch</w:t>
      </w:r>
      <w:r w:rsidRPr="005D5BBD">
        <w:rPr>
          <w:rFonts w:cs="Calibri"/>
          <w:bCs/>
          <w:i/>
          <w:iCs/>
          <w:sz w:val="32"/>
          <w:szCs w:val="32"/>
        </w:rPr>
        <w:t>.</w:t>
      </w:r>
      <w:r>
        <w:rPr>
          <w:rFonts w:cs="Calibri"/>
          <w:sz w:val="32"/>
          <w:szCs w:val="32"/>
        </w:rPr>
        <w:t xml:space="preserve"> </w:t>
      </w:r>
    </w:p>
    <w:p w14:paraId="41E9FDFF" w14:textId="34037C8C" w:rsidR="00D77469" w:rsidRPr="00F0390C" w:rsidRDefault="00F0390C" w:rsidP="004D228B">
      <w:pPr>
        <w:pStyle w:val="ListParagraph"/>
        <w:numPr>
          <w:ilvl w:val="0"/>
          <w:numId w:val="2"/>
        </w:numPr>
        <w:spacing w:line="276" w:lineRule="auto"/>
        <w:rPr>
          <w:rFonts w:cs="Calibri"/>
          <w:sz w:val="32"/>
          <w:szCs w:val="32"/>
        </w:rPr>
      </w:pPr>
      <w:r>
        <w:rPr>
          <w:rFonts w:cs="Calibri"/>
          <w:sz w:val="32"/>
          <w:szCs w:val="32"/>
        </w:rPr>
        <w:t>How would you describe the character of King Midas? What would you have asked for as a reward for helping the satyr?</w:t>
      </w:r>
    </w:p>
    <w:p w14:paraId="3024818A" w14:textId="77777777" w:rsidR="001B2798" w:rsidRPr="006B3C81" w:rsidRDefault="001B2798" w:rsidP="004D228B">
      <w:pPr>
        <w:rPr>
          <w:rFonts w:cs="Calibri"/>
          <w:sz w:val="32"/>
          <w:szCs w:val="32"/>
        </w:rPr>
      </w:pPr>
    </w:p>
    <w:p w14:paraId="1616E76B" w14:textId="66C11072" w:rsidR="001B2798" w:rsidRDefault="001B2798" w:rsidP="001B2798">
      <w:pPr>
        <w:spacing w:line="276" w:lineRule="auto"/>
        <w:rPr>
          <w:b/>
          <w:bCs/>
          <w:sz w:val="32"/>
          <w:szCs w:val="32"/>
        </w:rPr>
      </w:pPr>
      <w:r>
        <w:rPr>
          <w:b/>
          <w:bCs/>
          <w:sz w:val="32"/>
          <w:szCs w:val="32"/>
        </w:rPr>
        <w:t xml:space="preserve">2. </w:t>
      </w:r>
      <w:r w:rsidR="00F0390C">
        <w:rPr>
          <w:b/>
          <w:bCs/>
          <w:sz w:val="31"/>
          <w:szCs w:val="31"/>
        </w:rPr>
        <w:t>Make a summary of the story</w:t>
      </w:r>
    </w:p>
    <w:p w14:paraId="087AC0CC" w14:textId="4EDAF4C1" w:rsidR="00AD0D63" w:rsidRDefault="00F0390C" w:rsidP="00E70B7F">
      <w:pPr>
        <w:pStyle w:val="ListParagraph"/>
        <w:numPr>
          <w:ilvl w:val="0"/>
          <w:numId w:val="2"/>
        </w:numPr>
        <w:spacing w:line="276" w:lineRule="auto"/>
        <w:rPr>
          <w:rFonts w:cs="Calibri"/>
          <w:sz w:val="32"/>
          <w:szCs w:val="32"/>
        </w:rPr>
      </w:pPr>
      <w:r>
        <w:rPr>
          <w:rFonts w:cs="Calibri"/>
          <w:sz w:val="32"/>
          <w:szCs w:val="32"/>
        </w:rPr>
        <w:t xml:space="preserve">Use words and pictures on </w:t>
      </w:r>
      <w:r w:rsidRPr="005D5BBD">
        <w:rPr>
          <w:rFonts w:cs="Calibri"/>
          <w:bCs/>
          <w:i/>
          <w:iCs/>
          <w:color w:val="0432FF"/>
          <w:sz w:val="32"/>
          <w:szCs w:val="32"/>
        </w:rPr>
        <w:t>Story Summary</w:t>
      </w:r>
      <w:r w:rsidRPr="00F0390C">
        <w:rPr>
          <w:rFonts w:cs="Calibri"/>
          <w:color w:val="0432FF"/>
          <w:sz w:val="32"/>
          <w:szCs w:val="32"/>
        </w:rPr>
        <w:t xml:space="preserve"> </w:t>
      </w:r>
      <w:r>
        <w:rPr>
          <w:rFonts w:cs="Calibri"/>
          <w:sz w:val="32"/>
          <w:szCs w:val="32"/>
        </w:rPr>
        <w:t xml:space="preserve">to show the main events of the story. </w:t>
      </w:r>
    </w:p>
    <w:p w14:paraId="2A14436F" w14:textId="0DA8AE63" w:rsidR="00E70B7F" w:rsidRPr="00E70B7F" w:rsidRDefault="00F0390C" w:rsidP="00E70B7F">
      <w:pPr>
        <w:pStyle w:val="ListParagraph"/>
        <w:numPr>
          <w:ilvl w:val="0"/>
          <w:numId w:val="2"/>
        </w:numPr>
        <w:spacing w:line="276" w:lineRule="auto"/>
        <w:rPr>
          <w:rFonts w:cs="Calibri"/>
          <w:sz w:val="32"/>
          <w:szCs w:val="32"/>
        </w:rPr>
      </w:pPr>
      <w:r>
        <w:rPr>
          <w:rFonts w:cs="Calibri"/>
          <w:sz w:val="32"/>
          <w:szCs w:val="32"/>
        </w:rPr>
        <w:t xml:space="preserve">Use your </w:t>
      </w:r>
      <w:r w:rsidRPr="005D5BBD">
        <w:rPr>
          <w:rFonts w:cs="Calibri"/>
          <w:bCs/>
          <w:i/>
          <w:iCs/>
          <w:color w:val="0432FF"/>
          <w:sz w:val="32"/>
          <w:szCs w:val="32"/>
        </w:rPr>
        <w:t>Story Summary</w:t>
      </w:r>
      <w:r w:rsidRPr="00F0390C">
        <w:rPr>
          <w:rFonts w:cs="Calibri"/>
          <w:color w:val="0432FF"/>
          <w:sz w:val="32"/>
          <w:szCs w:val="32"/>
        </w:rPr>
        <w:t xml:space="preserve"> </w:t>
      </w:r>
      <w:r>
        <w:rPr>
          <w:rFonts w:cs="Calibri"/>
          <w:sz w:val="32"/>
          <w:szCs w:val="32"/>
        </w:rPr>
        <w:t xml:space="preserve">to help you to tell the story to somebody else. </w:t>
      </w:r>
    </w:p>
    <w:p w14:paraId="0461FC1A" w14:textId="77777777" w:rsidR="001B2798" w:rsidRPr="006B3C81" w:rsidRDefault="001B2798" w:rsidP="004D228B">
      <w:pPr>
        <w:rPr>
          <w:sz w:val="32"/>
          <w:szCs w:val="32"/>
        </w:rPr>
      </w:pPr>
    </w:p>
    <w:p w14:paraId="12854336" w14:textId="438930A5"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0390C">
        <w:rPr>
          <w:rFonts w:cs="Calibri"/>
          <w:b/>
          <w:bCs/>
          <w:sz w:val="32"/>
          <w:szCs w:val="32"/>
        </w:rPr>
        <w:t>Write using some direct speech</w:t>
      </w:r>
    </w:p>
    <w:p w14:paraId="43F47779" w14:textId="10BC2821" w:rsidR="00E70B7F" w:rsidRDefault="00F0390C" w:rsidP="00610583">
      <w:pPr>
        <w:pStyle w:val="ListParagraph"/>
        <w:numPr>
          <w:ilvl w:val="0"/>
          <w:numId w:val="2"/>
        </w:numPr>
        <w:spacing w:line="276" w:lineRule="auto"/>
        <w:rPr>
          <w:rFonts w:cs="Calibri"/>
          <w:sz w:val="32"/>
          <w:szCs w:val="32"/>
        </w:rPr>
      </w:pPr>
      <w:r>
        <w:rPr>
          <w:rFonts w:cs="Calibri"/>
          <w:sz w:val="32"/>
          <w:szCs w:val="32"/>
        </w:rPr>
        <w:t>Imagine the conversation between King Midas and the Satyr at breakfast. How will King Midas discover who the satyr is? How will he decide what to ask for?</w:t>
      </w:r>
    </w:p>
    <w:p w14:paraId="008B93FA" w14:textId="61237833" w:rsidR="00AD0D63" w:rsidRPr="00F0390C" w:rsidRDefault="00F0390C" w:rsidP="00610583">
      <w:pPr>
        <w:pStyle w:val="ListParagraph"/>
        <w:numPr>
          <w:ilvl w:val="0"/>
          <w:numId w:val="2"/>
        </w:numPr>
        <w:spacing w:line="276" w:lineRule="auto"/>
        <w:rPr>
          <w:rFonts w:cs="Calibri"/>
          <w:sz w:val="32"/>
          <w:szCs w:val="32"/>
        </w:rPr>
      </w:pPr>
      <w:r>
        <w:rPr>
          <w:rFonts w:cs="Calibri"/>
          <w:sz w:val="32"/>
          <w:szCs w:val="32"/>
        </w:rPr>
        <w:t xml:space="preserve">Write the conversation in the </w:t>
      </w:r>
      <w:r w:rsidRPr="005D5BBD">
        <w:rPr>
          <w:rFonts w:cs="Calibri"/>
          <w:bCs/>
          <w:i/>
          <w:iCs/>
          <w:color w:val="0432FF"/>
          <w:sz w:val="32"/>
          <w:szCs w:val="32"/>
        </w:rPr>
        <w:t>Speech Bubbles</w:t>
      </w:r>
      <w:r w:rsidRPr="00F0390C">
        <w:rPr>
          <w:rFonts w:cs="Calibri"/>
          <w:b/>
          <w:color w:val="0432FF"/>
          <w:sz w:val="32"/>
          <w:szCs w:val="32"/>
        </w:rPr>
        <w:t>.</w:t>
      </w:r>
    </w:p>
    <w:p w14:paraId="28C71A57" w14:textId="155075D5" w:rsidR="00F0390C" w:rsidRPr="006B3C81" w:rsidRDefault="00F0390C" w:rsidP="00610583">
      <w:pPr>
        <w:pStyle w:val="ListParagraph"/>
        <w:numPr>
          <w:ilvl w:val="0"/>
          <w:numId w:val="2"/>
        </w:numPr>
        <w:spacing w:line="276" w:lineRule="auto"/>
        <w:rPr>
          <w:rFonts w:cs="Calibri"/>
          <w:sz w:val="32"/>
          <w:szCs w:val="32"/>
        </w:rPr>
      </w:pPr>
      <w:r>
        <w:rPr>
          <w:rFonts w:cs="Calibri"/>
          <w:sz w:val="32"/>
          <w:szCs w:val="32"/>
        </w:rPr>
        <w:t xml:space="preserve">Now try writing this speech as sentences. Use the </w:t>
      </w:r>
      <w:r w:rsidRPr="005D5BBD">
        <w:rPr>
          <w:rFonts w:cs="Calibri"/>
          <w:bCs/>
          <w:i/>
          <w:iCs/>
          <w:color w:val="0432FF"/>
          <w:sz w:val="32"/>
          <w:szCs w:val="32"/>
        </w:rPr>
        <w:t>Revision Card</w:t>
      </w:r>
      <w:r w:rsidRPr="00F0390C">
        <w:rPr>
          <w:rFonts w:cs="Calibri"/>
          <w:b/>
          <w:color w:val="0432FF"/>
          <w:sz w:val="32"/>
          <w:szCs w:val="32"/>
        </w:rPr>
        <w:t xml:space="preserve"> </w:t>
      </w:r>
      <w:r>
        <w:rPr>
          <w:rFonts w:cs="Calibri"/>
          <w:sz w:val="32"/>
          <w:szCs w:val="32"/>
        </w:rPr>
        <w:t xml:space="preserve">to remind you how to punctuate direct speech. Challenge yourself to add some other sentences which say what both characters are doing. </w:t>
      </w:r>
    </w:p>
    <w:p w14:paraId="6F6A54F6" w14:textId="77777777" w:rsidR="001B2798" w:rsidRPr="006B3C81" w:rsidRDefault="001B2798" w:rsidP="004D228B">
      <w:pPr>
        <w:rPr>
          <w:rFonts w:cs="Calibri"/>
          <w:sz w:val="32"/>
          <w:szCs w:val="32"/>
        </w:rPr>
      </w:pPr>
    </w:p>
    <w:p w14:paraId="0943AD72" w14:textId="4C3F23FF"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es</w:t>
      </w:r>
      <w:r w:rsidR="004D228B" w:rsidRPr="006B3C81">
        <w:rPr>
          <w:rFonts w:cs="Calibri"/>
          <w:b/>
          <w:bCs/>
          <w:sz w:val="32"/>
          <w:szCs w:val="32"/>
        </w:rPr>
        <w:t>e Fun-Time Ex</w:t>
      </w:r>
      <w:r>
        <w:rPr>
          <w:rFonts w:cs="Calibri"/>
          <w:b/>
          <w:bCs/>
          <w:sz w:val="32"/>
          <w:szCs w:val="32"/>
        </w:rPr>
        <w:t>tras</w:t>
      </w:r>
    </w:p>
    <w:p w14:paraId="67159D03" w14:textId="69C9803A" w:rsidR="00F0390C" w:rsidRDefault="00F0390C" w:rsidP="00F0390C">
      <w:pPr>
        <w:pStyle w:val="ListParagraph"/>
        <w:numPr>
          <w:ilvl w:val="0"/>
          <w:numId w:val="3"/>
        </w:numPr>
        <w:spacing w:line="276" w:lineRule="auto"/>
        <w:rPr>
          <w:rFonts w:cs="Calibri"/>
          <w:bCs/>
          <w:sz w:val="32"/>
          <w:szCs w:val="32"/>
        </w:rPr>
      </w:pPr>
      <w:r>
        <w:rPr>
          <w:rFonts w:cs="Calibri"/>
          <w:bCs/>
          <w:sz w:val="32"/>
          <w:szCs w:val="32"/>
        </w:rPr>
        <w:t>Watch some versions of the story of King Midas. Start with this one:</w:t>
      </w:r>
    </w:p>
    <w:p w14:paraId="3855A0D0" w14:textId="72492BF3" w:rsidR="00F0390C" w:rsidRDefault="00017BAE" w:rsidP="00F0390C">
      <w:pPr>
        <w:pStyle w:val="ListParagraph"/>
        <w:spacing w:line="276" w:lineRule="auto"/>
        <w:rPr>
          <w:rFonts w:cs="Calibri"/>
          <w:bCs/>
          <w:sz w:val="32"/>
          <w:szCs w:val="32"/>
        </w:rPr>
      </w:pPr>
      <w:hyperlink r:id="rId7" w:history="1">
        <w:r w:rsidR="00F0390C" w:rsidRPr="00F0390C">
          <w:rPr>
            <w:rStyle w:val="Hyperlink"/>
            <w:rFonts w:cs="Calibri"/>
            <w:bCs/>
            <w:sz w:val="32"/>
            <w:szCs w:val="32"/>
          </w:rPr>
          <w:t>https://www.youtube.com/watch?v=sWc</w:t>
        </w:r>
        <w:r w:rsidR="00F0390C" w:rsidRPr="00F0390C">
          <w:rPr>
            <w:rStyle w:val="Hyperlink"/>
            <w:rFonts w:cs="Calibri"/>
            <w:bCs/>
            <w:sz w:val="32"/>
            <w:szCs w:val="32"/>
          </w:rPr>
          <w:t>J</w:t>
        </w:r>
        <w:r w:rsidR="00F0390C" w:rsidRPr="00F0390C">
          <w:rPr>
            <w:rStyle w:val="Hyperlink"/>
            <w:rFonts w:cs="Calibri"/>
            <w:bCs/>
            <w:sz w:val="32"/>
            <w:szCs w:val="32"/>
          </w:rPr>
          <w:t>NvS0J80</w:t>
        </w:r>
      </w:hyperlink>
    </w:p>
    <w:p w14:paraId="7C280548" w14:textId="3CAE07BF" w:rsidR="00F0390C" w:rsidRDefault="00F0390C" w:rsidP="00F0390C">
      <w:pPr>
        <w:pStyle w:val="ListParagraph"/>
        <w:numPr>
          <w:ilvl w:val="0"/>
          <w:numId w:val="3"/>
        </w:numPr>
        <w:spacing w:line="276" w:lineRule="auto"/>
        <w:rPr>
          <w:rFonts w:cs="Calibri"/>
          <w:bCs/>
          <w:sz w:val="32"/>
          <w:szCs w:val="32"/>
        </w:rPr>
      </w:pPr>
      <w:r>
        <w:rPr>
          <w:rFonts w:cs="Calibri"/>
          <w:bCs/>
          <w:sz w:val="32"/>
          <w:szCs w:val="32"/>
        </w:rPr>
        <w:t>Write a new story where King Midas chooses a different power. How will it end differently?</w:t>
      </w:r>
    </w:p>
    <w:p w14:paraId="7462B271" w14:textId="17334119" w:rsidR="002B5550" w:rsidRDefault="002B5550" w:rsidP="00E70B7F">
      <w:pPr>
        <w:rPr>
          <w:b/>
          <w:sz w:val="36"/>
          <w:szCs w:val="28"/>
          <w:u w:val="single"/>
        </w:rPr>
      </w:pPr>
    </w:p>
    <w:p w14:paraId="3A9BD96A" w14:textId="77777777" w:rsidR="00E70B7F" w:rsidRDefault="00E70B7F" w:rsidP="002B5550">
      <w:pPr>
        <w:jc w:val="center"/>
        <w:rPr>
          <w:b/>
          <w:sz w:val="36"/>
          <w:szCs w:val="28"/>
          <w:u w:val="single"/>
        </w:rPr>
        <w:sectPr w:rsidR="00E70B7F" w:rsidSect="00D21098">
          <w:footerReference w:type="default" r:id="rId8"/>
          <w:pgSz w:w="11906" w:h="16838"/>
          <w:pgMar w:top="709" w:right="851" w:bottom="992" w:left="851" w:header="709" w:footer="561" w:gutter="0"/>
          <w:cols w:space="720"/>
        </w:sectPr>
      </w:pPr>
    </w:p>
    <w:p w14:paraId="44A802F3" w14:textId="7DA1B25C" w:rsidR="00A66BA7" w:rsidRDefault="00661672" w:rsidP="00661672">
      <w:pPr>
        <w:jc w:val="center"/>
        <w:rPr>
          <w:b/>
          <w:bCs/>
          <w:sz w:val="36"/>
          <w:szCs w:val="36"/>
        </w:rPr>
      </w:pPr>
      <w:r w:rsidRPr="00661672">
        <w:rPr>
          <w:b/>
          <w:bCs/>
          <w:sz w:val="36"/>
          <w:szCs w:val="36"/>
        </w:rPr>
        <w:lastRenderedPageBreak/>
        <w:t>King Midas and the Golden Touch</w:t>
      </w:r>
    </w:p>
    <w:p w14:paraId="3F44707A" w14:textId="3F9BD84E" w:rsidR="00661672" w:rsidRPr="005D5BBD" w:rsidRDefault="00661672" w:rsidP="005D5BBD">
      <w:pPr>
        <w:spacing w:line="276" w:lineRule="auto"/>
        <w:jc w:val="center"/>
        <w:rPr>
          <w:b/>
          <w:bCs/>
          <w:sz w:val="36"/>
          <w:szCs w:val="36"/>
        </w:rPr>
      </w:pPr>
    </w:p>
    <w:p w14:paraId="5717448E" w14:textId="6A9E3EB3" w:rsidR="00661672" w:rsidRPr="005D5BBD" w:rsidRDefault="00661672" w:rsidP="005D5BBD">
      <w:pPr>
        <w:spacing w:line="276" w:lineRule="auto"/>
        <w:rPr>
          <w:bCs/>
          <w:sz w:val="34"/>
          <w:szCs w:val="34"/>
        </w:rPr>
      </w:pPr>
      <w:r w:rsidRPr="005D5BBD">
        <w:rPr>
          <w:bCs/>
          <w:sz w:val="34"/>
          <w:szCs w:val="34"/>
        </w:rPr>
        <w:t>Once upon a time, a long time ago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p>
    <w:p w14:paraId="53D85ABA" w14:textId="38FB9E5D" w:rsidR="00661672" w:rsidRDefault="00661672" w:rsidP="005D5BBD">
      <w:pPr>
        <w:spacing w:line="276" w:lineRule="auto"/>
        <w:rPr>
          <w:bCs/>
          <w:sz w:val="34"/>
          <w:szCs w:val="3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2456"/>
      </w:tblGrid>
      <w:tr w:rsidR="00096782" w14:paraId="4E483B73" w14:textId="77777777" w:rsidTr="00096782">
        <w:tc>
          <w:tcPr>
            <w:tcW w:w="6895" w:type="dxa"/>
          </w:tcPr>
          <w:p w14:paraId="390AAE85" w14:textId="704EB5D2" w:rsidR="00096782" w:rsidRDefault="00096782" w:rsidP="005D5BBD">
            <w:pPr>
              <w:spacing w:line="276" w:lineRule="auto"/>
              <w:rPr>
                <w:bCs/>
                <w:sz w:val="34"/>
                <w:szCs w:val="34"/>
              </w:rPr>
            </w:pPr>
            <w:r w:rsidRPr="005D5BBD">
              <w:rPr>
                <w:bCs/>
                <w:sz w:val="34"/>
                <w:szCs w:val="34"/>
              </w:rPr>
              <w:t>One night, while strollin</w:t>
            </w:r>
            <w:r w:rsidR="00974ED5">
              <w:rPr>
                <w:bCs/>
                <w:sz w:val="34"/>
                <w:szCs w:val="34"/>
              </w:rPr>
              <w:t>g through his rose garden, the K</w:t>
            </w:r>
            <w:r w:rsidRPr="005D5BBD">
              <w:rPr>
                <w:bCs/>
                <w:sz w:val="34"/>
                <w:szCs w:val="34"/>
              </w:rPr>
              <w:t>ing stumbled over a satyr. A satyr was half man, half goat. This satyr looked half-starved and very ill. King Midas brought the satyr into his castle. He made sure the satyr was washed and fed and tucked into bed for a good night's sleep. When the satyr woke up the next mo</w:t>
            </w:r>
            <w:r w:rsidR="00974ED5">
              <w:rPr>
                <w:bCs/>
                <w:sz w:val="34"/>
                <w:szCs w:val="34"/>
              </w:rPr>
              <w:t>rning, his fever was gone. The K</w:t>
            </w:r>
            <w:r w:rsidRPr="005D5BBD">
              <w:rPr>
                <w:bCs/>
                <w:sz w:val="34"/>
                <w:szCs w:val="34"/>
              </w:rPr>
              <w:t xml:space="preserve">ing and the </w:t>
            </w:r>
          </w:p>
        </w:tc>
        <w:tc>
          <w:tcPr>
            <w:tcW w:w="2456" w:type="dxa"/>
          </w:tcPr>
          <w:p w14:paraId="69D5E893" w14:textId="6B890F59" w:rsidR="00096782" w:rsidRDefault="00096782" w:rsidP="005D5BBD">
            <w:pPr>
              <w:spacing w:line="276" w:lineRule="auto"/>
              <w:rPr>
                <w:bCs/>
                <w:sz w:val="34"/>
                <w:szCs w:val="34"/>
              </w:rPr>
            </w:pPr>
            <w:r w:rsidRPr="00096782">
              <w:rPr>
                <w:bCs/>
                <w:noProof/>
                <w:sz w:val="34"/>
                <w:szCs w:val="34"/>
                <w:lang w:eastAsia="en-GB"/>
              </w:rPr>
              <w:drawing>
                <wp:inline distT="0" distB="0" distL="0" distR="0" wp14:anchorId="041EBA2E" wp14:editId="3294F181">
                  <wp:extent cx="1416665" cy="2413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1423239" cy="2424197"/>
                          </a:xfrm>
                          <a:prstGeom prst="rect">
                            <a:avLst/>
                          </a:prstGeom>
                        </pic:spPr>
                      </pic:pic>
                    </a:graphicData>
                  </a:graphic>
                </wp:inline>
              </w:drawing>
            </w:r>
          </w:p>
        </w:tc>
      </w:tr>
    </w:tbl>
    <w:p w14:paraId="32ADE5E9" w14:textId="658D8AA9" w:rsidR="00661672" w:rsidRPr="005D5BBD" w:rsidRDefault="00096782" w:rsidP="005D5BBD">
      <w:pPr>
        <w:spacing w:line="276" w:lineRule="auto"/>
        <w:rPr>
          <w:bCs/>
          <w:sz w:val="34"/>
          <w:szCs w:val="34"/>
        </w:rPr>
      </w:pPr>
      <w:r w:rsidRPr="005D5BBD">
        <w:rPr>
          <w:bCs/>
          <w:sz w:val="34"/>
          <w:szCs w:val="34"/>
        </w:rPr>
        <w:t xml:space="preserve">satyr </w:t>
      </w:r>
      <w:r w:rsidR="00661672" w:rsidRPr="005D5BBD">
        <w:rPr>
          <w:bCs/>
          <w:sz w:val="34"/>
          <w:szCs w:val="34"/>
        </w:rPr>
        <w:t xml:space="preserve">had quite a nice chat over breakfast. King Midas was surprised to hear that the satyr belonged to the powerful god Dionysus, the god of wine and truth. That very day, the </w:t>
      </w:r>
      <w:r w:rsidR="00974ED5">
        <w:rPr>
          <w:bCs/>
          <w:sz w:val="34"/>
          <w:szCs w:val="34"/>
        </w:rPr>
        <w:t>K</w:t>
      </w:r>
      <w:r w:rsidR="00661672" w:rsidRPr="005D5BBD">
        <w:rPr>
          <w:bCs/>
          <w:sz w:val="34"/>
          <w:szCs w:val="34"/>
        </w:rPr>
        <w:t xml:space="preserve">ing personally took the satyr home in his very best chariot. </w:t>
      </w:r>
    </w:p>
    <w:p w14:paraId="714CB83E" w14:textId="77777777" w:rsidR="00661672" w:rsidRPr="005D5BBD" w:rsidRDefault="00661672" w:rsidP="005D5BBD">
      <w:pPr>
        <w:spacing w:line="276" w:lineRule="auto"/>
        <w:rPr>
          <w:bCs/>
          <w:sz w:val="34"/>
          <w:szCs w:val="34"/>
        </w:rPr>
      </w:pPr>
    </w:p>
    <w:p w14:paraId="5459EBD1" w14:textId="69281D36" w:rsidR="00661672" w:rsidRPr="005D5BBD" w:rsidRDefault="00661672" w:rsidP="005D5BBD">
      <w:pPr>
        <w:spacing w:line="276" w:lineRule="auto"/>
        <w:rPr>
          <w:bCs/>
          <w:sz w:val="34"/>
          <w:szCs w:val="34"/>
        </w:rPr>
      </w:pPr>
      <w:r w:rsidRPr="005D5BBD">
        <w:rPr>
          <w:bCs/>
          <w:sz w:val="34"/>
          <w:szCs w:val="34"/>
        </w:rPr>
        <w:t xml:space="preserve">Dionysus told the </w:t>
      </w:r>
      <w:r w:rsidR="00974ED5">
        <w:rPr>
          <w:bCs/>
          <w:sz w:val="34"/>
          <w:szCs w:val="34"/>
        </w:rPr>
        <w:t>K</w:t>
      </w:r>
      <w:r w:rsidRPr="005D5BBD">
        <w:rPr>
          <w:bCs/>
          <w:sz w:val="34"/>
          <w:szCs w:val="34"/>
        </w:rPr>
        <w:t>ing h</w:t>
      </w:r>
      <w:r w:rsidR="00974ED5">
        <w:rPr>
          <w:bCs/>
          <w:sz w:val="34"/>
          <w:szCs w:val="34"/>
        </w:rPr>
        <w:t>e would grant any one wish the K</w:t>
      </w:r>
      <w:r w:rsidRPr="005D5BBD">
        <w:rPr>
          <w:bCs/>
          <w:sz w:val="34"/>
          <w:szCs w:val="34"/>
        </w:rPr>
        <w:t xml:space="preserve">ing made to thank him for taking such good care of his friend. The </w:t>
      </w:r>
      <w:r w:rsidR="00974ED5">
        <w:rPr>
          <w:bCs/>
          <w:sz w:val="34"/>
          <w:szCs w:val="34"/>
        </w:rPr>
        <w:t>K</w:t>
      </w:r>
      <w:r w:rsidRPr="005D5BBD">
        <w:rPr>
          <w:bCs/>
          <w:sz w:val="34"/>
          <w:szCs w:val="34"/>
        </w:rPr>
        <w:t>ing did not wish anything for his daughter because he had given her everything she wanted and a whole lot more besides. He did not wish anything for his rose garden because everyone knew he grew the finest roses in all the world. That left gold. King Midas wished that everything he touched would turn to gold.</w:t>
      </w:r>
    </w:p>
    <w:p w14:paraId="642F345B" w14:textId="77777777" w:rsidR="00661672" w:rsidRPr="005D5BBD" w:rsidRDefault="00661672" w:rsidP="005D5BBD">
      <w:pPr>
        <w:spacing w:line="276" w:lineRule="auto"/>
        <w:rPr>
          <w:bCs/>
          <w:sz w:val="34"/>
          <w:szCs w:val="34"/>
        </w:rPr>
      </w:pPr>
    </w:p>
    <w:p w14:paraId="18B89868" w14:textId="2C16988A" w:rsidR="00661672" w:rsidRPr="005D5BBD" w:rsidRDefault="0028684E" w:rsidP="005D5BBD">
      <w:pPr>
        <w:spacing w:line="276" w:lineRule="auto"/>
        <w:rPr>
          <w:bCs/>
          <w:sz w:val="34"/>
          <w:szCs w:val="34"/>
        </w:rPr>
      </w:pPr>
      <w:r>
        <w:rPr>
          <w:bCs/>
          <w:sz w:val="34"/>
          <w:szCs w:val="34"/>
        </w:rPr>
        <w:lastRenderedPageBreak/>
        <w:t>When the K</w:t>
      </w:r>
      <w:r w:rsidR="00661672" w:rsidRPr="005D5BBD">
        <w:rPr>
          <w:bCs/>
          <w:sz w:val="34"/>
          <w:szCs w:val="34"/>
        </w:rPr>
        <w:t>ing arrived back at his castle, he pulled out a chair to sit down at his table. The minute he touched it, the chair turned to gold. He touched the table. He touched a vase. As soon as he touched them, they turned to gold. King Midas raced th</w:t>
      </w:r>
      <w:r>
        <w:rPr>
          <w:bCs/>
          <w:sz w:val="34"/>
          <w:szCs w:val="34"/>
        </w:rPr>
        <w:t>r</w:t>
      </w:r>
      <w:r w:rsidR="00661672" w:rsidRPr="005D5BBD">
        <w:rPr>
          <w:bCs/>
          <w:sz w:val="34"/>
          <w:szCs w:val="34"/>
        </w:rPr>
        <w:t>ough his castle. Everything he touched turned to gold! He was so happy. He shouted to his servants to cook him a feast in celebration!</w:t>
      </w:r>
    </w:p>
    <w:p w14:paraId="1BE94907" w14:textId="77777777" w:rsidR="00661672" w:rsidRPr="005D5BBD" w:rsidRDefault="00661672" w:rsidP="005D5BBD">
      <w:pPr>
        <w:spacing w:line="276" w:lineRule="auto"/>
        <w:rPr>
          <w:bCs/>
          <w:sz w:val="34"/>
          <w:szCs w:val="34"/>
        </w:rPr>
      </w:pPr>
    </w:p>
    <w:p w14:paraId="7CBB7B56" w14:textId="54CD3D59" w:rsidR="00661672" w:rsidRPr="005D5BBD" w:rsidRDefault="00661672" w:rsidP="005D5BBD">
      <w:pPr>
        <w:spacing w:line="276" w:lineRule="auto"/>
        <w:rPr>
          <w:bCs/>
          <w:sz w:val="34"/>
          <w:szCs w:val="34"/>
        </w:rPr>
      </w:pPr>
      <w:r w:rsidRPr="005D5BBD">
        <w:rPr>
          <w:bCs/>
          <w:sz w:val="34"/>
          <w:szCs w:val="34"/>
        </w:rPr>
        <w:t>His servants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w:t>
      </w:r>
      <w:r w:rsidR="002F1BEA">
        <w:rPr>
          <w:bCs/>
          <w:sz w:val="34"/>
          <w:szCs w:val="34"/>
        </w:rPr>
        <w:t>rned to gold in his mouth. The K</w:t>
      </w:r>
      <w:r w:rsidRPr="005D5BBD">
        <w:rPr>
          <w:bCs/>
          <w:sz w:val="34"/>
          <w:szCs w:val="34"/>
        </w:rPr>
        <w:t xml:space="preserve">ing's eyes filled with fear. He knew if he could not eat, he would </w:t>
      </w:r>
      <w:r w:rsidR="002F1BEA">
        <w:rPr>
          <w:bCs/>
          <w:sz w:val="34"/>
          <w:szCs w:val="34"/>
        </w:rPr>
        <w:t>starve. This was terrible. The K</w:t>
      </w:r>
      <w:r w:rsidRPr="005D5BBD">
        <w:rPr>
          <w:bCs/>
          <w:sz w:val="34"/>
          <w:szCs w:val="34"/>
        </w:rPr>
        <w:t>ing did not know what to do.</w:t>
      </w:r>
    </w:p>
    <w:p w14:paraId="190E1ACA" w14:textId="77777777" w:rsidR="00661672" w:rsidRPr="005D5BBD" w:rsidRDefault="00661672" w:rsidP="005D5BBD">
      <w:pPr>
        <w:spacing w:line="276" w:lineRule="auto"/>
        <w:rPr>
          <w:bCs/>
          <w:sz w:val="34"/>
          <w:szCs w:val="34"/>
        </w:rPr>
      </w:pPr>
    </w:p>
    <w:p w14:paraId="3F777CDE" w14:textId="27CD9B2C" w:rsidR="00661672" w:rsidRPr="005D5BBD" w:rsidRDefault="00661672" w:rsidP="005D5BBD">
      <w:pPr>
        <w:spacing w:line="276" w:lineRule="auto"/>
        <w:rPr>
          <w:bCs/>
          <w:sz w:val="34"/>
          <w:szCs w:val="34"/>
        </w:rPr>
      </w:pPr>
      <w:r w:rsidRPr="005D5BBD">
        <w:rPr>
          <w:bCs/>
          <w:sz w:val="34"/>
          <w:szCs w:val="34"/>
        </w:rPr>
        <w:t>King Midas wandered sadly out to his rose garden. His little daughter was in the garden, picking roses. When she saw her father, she ran into his arms for a hug and turned to gold. King Midas hung his head and cried. As his tears fell on his precious rose</w:t>
      </w:r>
      <w:r w:rsidR="002F1BEA">
        <w:rPr>
          <w:bCs/>
          <w:sz w:val="34"/>
          <w:szCs w:val="34"/>
        </w:rPr>
        <w:t>s they turned to gold, but the K</w:t>
      </w:r>
      <w:r w:rsidRPr="005D5BBD">
        <w:rPr>
          <w:bCs/>
          <w:sz w:val="34"/>
          <w:szCs w:val="34"/>
        </w:rPr>
        <w:t xml:space="preserve">ing did not care. He did not care about his roses or his gold or himself. </w:t>
      </w:r>
      <w:r w:rsidR="002F1BEA">
        <w:rPr>
          <w:bCs/>
          <w:sz w:val="34"/>
          <w:szCs w:val="34"/>
        </w:rPr>
        <w:t>“</w:t>
      </w:r>
      <w:r w:rsidRPr="005D5BBD">
        <w:rPr>
          <w:bCs/>
          <w:sz w:val="34"/>
          <w:szCs w:val="34"/>
        </w:rPr>
        <w:t>Dionysus, hear my prayer,</w:t>
      </w:r>
      <w:r w:rsidR="002F1BEA">
        <w:rPr>
          <w:bCs/>
          <w:sz w:val="34"/>
          <w:szCs w:val="34"/>
        </w:rPr>
        <w:t>”</w:t>
      </w:r>
      <w:r w:rsidRPr="005D5BBD">
        <w:rPr>
          <w:bCs/>
          <w:sz w:val="34"/>
          <w:szCs w:val="34"/>
        </w:rPr>
        <w:t xml:space="preserve"> the king begged. </w:t>
      </w:r>
      <w:r w:rsidR="002F1BEA">
        <w:rPr>
          <w:bCs/>
          <w:sz w:val="34"/>
          <w:szCs w:val="34"/>
        </w:rPr>
        <w:t>“</w:t>
      </w:r>
      <w:r w:rsidRPr="005D5BBD">
        <w:rPr>
          <w:bCs/>
          <w:sz w:val="34"/>
          <w:szCs w:val="34"/>
        </w:rPr>
        <w:t>Take my wish back! Please, take my wish back and save my daughter!</w:t>
      </w:r>
      <w:r w:rsidR="002F1BEA">
        <w:rPr>
          <w:bCs/>
          <w:sz w:val="34"/>
          <w:szCs w:val="34"/>
        </w:rPr>
        <w:t>”</w:t>
      </w:r>
    </w:p>
    <w:p w14:paraId="55ECAAF2" w14:textId="77777777" w:rsidR="00661672" w:rsidRPr="005D5BBD" w:rsidRDefault="00661672" w:rsidP="005D5BBD">
      <w:pPr>
        <w:spacing w:line="276" w:lineRule="auto"/>
        <w:rPr>
          <w:bCs/>
          <w:sz w:val="34"/>
          <w:szCs w:val="34"/>
        </w:rPr>
      </w:pPr>
    </w:p>
    <w:p w14:paraId="65FE1668" w14:textId="156C4563" w:rsidR="00661672" w:rsidRPr="005D5BBD" w:rsidRDefault="00661672" w:rsidP="005D5BBD">
      <w:pPr>
        <w:spacing w:line="276" w:lineRule="auto"/>
        <w:rPr>
          <w:bCs/>
          <w:sz w:val="34"/>
          <w:szCs w:val="34"/>
        </w:rPr>
      </w:pPr>
      <w:r w:rsidRPr="005D5BBD">
        <w:rPr>
          <w:bCs/>
          <w:sz w:val="34"/>
          <w:szCs w:val="34"/>
        </w:rPr>
        <w:t xml:space="preserve">One last time, the </w:t>
      </w:r>
      <w:r w:rsidR="002F1BEA">
        <w:rPr>
          <w:bCs/>
          <w:sz w:val="34"/>
          <w:szCs w:val="34"/>
        </w:rPr>
        <w:t>K</w:t>
      </w:r>
      <w:r w:rsidRPr="005D5BBD">
        <w:rPr>
          <w:bCs/>
          <w:sz w:val="34"/>
          <w:szCs w:val="34"/>
        </w:rPr>
        <w:t>ing's wish was granted.</w:t>
      </w:r>
    </w:p>
    <w:p w14:paraId="4F3AC2E9" w14:textId="1C54453B" w:rsidR="00661672" w:rsidRPr="005D5BBD" w:rsidRDefault="00661672" w:rsidP="005D5BBD">
      <w:pPr>
        <w:spacing w:line="276" w:lineRule="auto"/>
        <w:rPr>
          <w:bCs/>
          <w:sz w:val="34"/>
          <w:szCs w:val="34"/>
        </w:rPr>
      </w:pPr>
    </w:p>
    <w:p w14:paraId="67F0A114" w14:textId="5526299C" w:rsidR="00661672" w:rsidRPr="002F1BEA" w:rsidRDefault="00661672" w:rsidP="005D5BBD">
      <w:pPr>
        <w:spacing w:line="276" w:lineRule="auto"/>
        <w:jc w:val="right"/>
        <w:rPr>
          <w:bCs/>
          <w:sz w:val="20"/>
          <w:szCs w:val="20"/>
        </w:rPr>
      </w:pPr>
      <w:r w:rsidRPr="002F1BEA">
        <w:rPr>
          <w:bCs/>
          <w:sz w:val="20"/>
          <w:szCs w:val="20"/>
        </w:rPr>
        <w:t xml:space="preserve">Adapted from: </w:t>
      </w:r>
      <w:hyperlink r:id="rId10" w:history="1">
        <w:r w:rsidRPr="002F1BEA">
          <w:rPr>
            <w:rStyle w:val="Hyperlink"/>
            <w:bCs/>
            <w:sz w:val="20"/>
            <w:szCs w:val="20"/>
          </w:rPr>
          <w:t>https://greece.mrdonn.org/greekgods/kingmidas.html</w:t>
        </w:r>
      </w:hyperlink>
    </w:p>
    <w:p w14:paraId="341733D1" w14:textId="792BB336" w:rsidR="00661672" w:rsidRDefault="00661672" w:rsidP="00661672">
      <w:pPr>
        <w:jc w:val="right"/>
        <w:rPr>
          <w:bCs/>
          <w:sz w:val="36"/>
          <w:szCs w:val="36"/>
        </w:rPr>
      </w:pPr>
    </w:p>
    <w:p w14:paraId="7306BAA4" w14:textId="77777777" w:rsidR="00661672" w:rsidRDefault="00661672" w:rsidP="00661672">
      <w:pPr>
        <w:jc w:val="right"/>
        <w:rPr>
          <w:bCs/>
          <w:sz w:val="36"/>
          <w:szCs w:val="36"/>
        </w:rPr>
        <w:sectPr w:rsidR="00661672" w:rsidSect="00D21098">
          <w:headerReference w:type="default" r:id="rId11"/>
          <w:pgSz w:w="11900" w:h="16840"/>
          <w:pgMar w:top="567" w:right="1021" w:bottom="1440" w:left="1021" w:header="709" w:footer="709" w:gutter="0"/>
          <w:cols w:space="708"/>
          <w:docGrid w:linePitch="360"/>
        </w:sectPr>
      </w:pPr>
    </w:p>
    <w:p w14:paraId="1C871A1A" w14:textId="4DE5382B" w:rsidR="00661672" w:rsidRDefault="00661672" w:rsidP="00661672">
      <w:pPr>
        <w:jc w:val="center"/>
        <w:rPr>
          <w:b/>
          <w:bCs/>
          <w:sz w:val="36"/>
          <w:szCs w:val="36"/>
          <w:u w:val="single"/>
        </w:rPr>
      </w:pPr>
      <w:r w:rsidRPr="00661672">
        <w:rPr>
          <w:b/>
          <w:bCs/>
          <w:sz w:val="36"/>
          <w:szCs w:val="36"/>
          <w:u w:val="single"/>
        </w:rPr>
        <w:lastRenderedPageBreak/>
        <w:t>Story Summary</w:t>
      </w:r>
    </w:p>
    <w:p w14:paraId="6DA8AE8C" w14:textId="7B3D2465" w:rsidR="00661672" w:rsidRDefault="00661672" w:rsidP="00661672">
      <w:pPr>
        <w:jc w:val="center"/>
        <w:rPr>
          <w:b/>
          <w:bCs/>
          <w:sz w:val="36"/>
          <w:szCs w:val="36"/>
          <w:u w:val="single"/>
        </w:rPr>
      </w:pPr>
    </w:p>
    <w:tbl>
      <w:tblPr>
        <w:tblStyle w:val="TableGrid"/>
        <w:tblW w:w="14823" w:type="dxa"/>
        <w:tblInd w:w="438" w:type="dxa"/>
        <w:tblLook w:val="04A0" w:firstRow="1" w:lastRow="0" w:firstColumn="1" w:lastColumn="0" w:noHBand="0" w:noVBand="1"/>
      </w:tblPr>
      <w:tblGrid>
        <w:gridCol w:w="4941"/>
        <w:gridCol w:w="4941"/>
        <w:gridCol w:w="4941"/>
      </w:tblGrid>
      <w:tr w:rsidR="00661672" w14:paraId="5A5B7476" w14:textId="77777777" w:rsidTr="00661672">
        <w:trPr>
          <w:trHeight w:val="3951"/>
        </w:trPr>
        <w:tc>
          <w:tcPr>
            <w:tcW w:w="4941" w:type="dxa"/>
          </w:tcPr>
          <w:p w14:paraId="013C5E9D" w14:textId="77777777" w:rsidR="00661672" w:rsidRDefault="00661672" w:rsidP="00661672">
            <w:pPr>
              <w:jc w:val="center"/>
              <w:rPr>
                <w:b/>
                <w:bCs/>
                <w:sz w:val="36"/>
                <w:szCs w:val="36"/>
                <w:u w:val="single"/>
              </w:rPr>
            </w:pPr>
          </w:p>
        </w:tc>
        <w:tc>
          <w:tcPr>
            <w:tcW w:w="4941" w:type="dxa"/>
          </w:tcPr>
          <w:p w14:paraId="040665D6" w14:textId="77777777" w:rsidR="00661672" w:rsidRDefault="00661672" w:rsidP="00661672">
            <w:pPr>
              <w:jc w:val="center"/>
              <w:rPr>
                <w:b/>
                <w:bCs/>
                <w:sz w:val="36"/>
                <w:szCs w:val="36"/>
                <w:u w:val="single"/>
              </w:rPr>
            </w:pPr>
          </w:p>
        </w:tc>
        <w:tc>
          <w:tcPr>
            <w:tcW w:w="4941" w:type="dxa"/>
          </w:tcPr>
          <w:p w14:paraId="047D6A16" w14:textId="77777777" w:rsidR="00661672" w:rsidRDefault="00661672" w:rsidP="00661672">
            <w:pPr>
              <w:jc w:val="center"/>
              <w:rPr>
                <w:b/>
                <w:bCs/>
                <w:sz w:val="36"/>
                <w:szCs w:val="36"/>
                <w:u w:val="single"/>
              </w:rPr>
            </w:pPr>
          </w:p>
        </w:tc>
      </w:tr>
      <w:tr w:rsidR="00661672" w14:paraId="3998B7CE" w14:textId="77777777" w:rsidTr="00661672">
        <w:trPr>
          <w:trHeight w:val="3951"/>
        </w:trPr>
        <w:tc>
          <w:tcPr>
            <w:tcW w:w="4941" w:type="dxa"/>
          </w:tcPr>
          <w:p w14:paraId="018FC2B7" w14:textId="77777777" w:rsidR="00661672" w:rsidRDefault="00661672" w:rsidP="00661672">
            <w:pPr>
              <w:jc w:val="center"/>
              <w:rPr>
                <w:b/>
                <w:bCs/>
                <w:sz w:val="36"/>
                <w:szCs w:val="36"/>
                <w:u w:val="single"/>
              </w:rPr>
            </w:pPr>
          </w:p>
        </w:tc>
        <w:tc>
          <w:tcPr>
            <w:tcW w:w="4941" w:type="dxa"/>
          </w:tcPr>
          <w:p w14:paraId="032DA174" w14:textId="77777777" w:rsidR="00661672" w:rsidRDefault="00661672" w:rsidP="00661672">
            <w:pPr>
              <w:jc w:val="center"/>
              <w:rPr>
                <w:b/>
                <w:bCs/>
                <w:sz w:val="36"/>
                <w:szCs w:val="36"/>
                <w:u w:val="single"/>
              </w:rPr>
            </w:pPr>
          </w:p>
        </w:tc>
        <w:tc>
          <w:tcPr>
            <w:tcW w:w="4941" w:type="dxa"/>
          </w:tcPr>
          <w:p w14:paraId="089790BF" w14:textId="77777777" w:rsidR="00661672" w:rsidRDefault="00661672" w:rsidP="00661672">
            <w:pPr>
              <w:jc w:val="center"/>
              <w:rPr>
                <w:b/>
                <w:bCs/>
                <w:sz w:val="36"/>
                <w:szCs w:val="36"/>
                <w:u w:val="single"/>
              </w:rPr>
            </w:pPr>
          </w:p>
        </w:tc>
      </w:tr>
    </w:tbl>
    <w:p w14:paraId="47BCCA0C" w14:textId="77777777" w:rsidR="00DC58E1" w:rsidRDefault="00DC58E1" w:rsidP="00661672">
      <w:pPr>
        <w:jc w:val="center"/>
        <w:rPr>
          <w:b/>
          <w:bCs/>
          <w:sz w:val="36"/>
          <w:szCs w:val="36"/>
          <w:u w:val="single"/>
        </w:rPr>
        <w:sectPr w:rsidR="00DC58E1" w:rsidSect="00D21098">
          <w:pgSz w:w="16840" w:h="11900" w:orient="landscape"/>
          <w:pgMar w:top="1021" w:right="1440" w:bottom="1021" w:left="567" w:header="709" w:footer="709" w:gutter="0"/>
          <w:cols w:space="708"/>
          <w:docGrid w:linePitch="360"/>
        </w:sectPr>
      </w:pPr>
    </w:p>
    <w:p w14:paraId="73AA3A7D" w14:textId="31C742CD" w:rsidR="00661672" w:rsidRDefault="00DC58E1" w:rsidP="00661672">
      <w:pPr>
        <w:jc w:val="center"/>
        <w:rPr>
          <w:b/>
          <w:bCs/>
          <w:sz w:val="36"/>
          <w:szCs w:val="36"/>
          <w:u w:val="single"/>
        </w:rPr>
      </w:pPr>
      <w:r>
        <w:rPr>
          <w:b/>
          <w:bCs/>
          <w:sz w:val="36"/>
          <w:szCs w:val="36"/>
          <w:u w:val="single"/>
        </w:rPr>
        <w:lastRenderedPageBreak/>
        <w:t>Revision Card – Direct Speech</w:t>
      </w:r>
    </w:p>
    <w:p w14:paraId="574DEEFC" w14:textId="0E608599" w:rsidR="00DC58E1" w:rsidRDefault="00DC58E1" w:rsidP="00661672">
      <w:pPr>
        <w:jc w:val="center"/>
        <w:rPr>
          <w:b/>
          <w:bCs/>
          <w:sz w:val="36"/>
          <w:szCs w:val="36"/>
          <w:u w:val="single"/>
        </w:rPr>
      </w:pPr>
    </w:p>
    <w:p w14:paraId="26AFAEC5" w14:textId="03C3DF54" w:rsidR="00DC58E1" w:rsidRDefault="002F1BEA" w:rsidP="00661672">
      <w:pPr>
        <w:jc w:val="center"/>
        <w:rPr>
          <w:b/>
          <w:bCs/>
          <w:sz w:val="36"/>
          <w:szCs w:val="36"/>
          <w:u w:val="single"/>
        </w:rPr>
      </w:pPr>
      <w:r>
        <w:rPr>
          <w:noProof/>
          <w:lang w:eastAsia="en-GB"/>
        </w:rPr>
        <w:drawing>
          <wp:anchor distT="0" distB="0" distL="114300" distR="114300" simplePos="0" relativeHeight="251665408" behindDoc="1" locked="0" layoutInCell="1" allowOverlap="1" wp14:anchorId="081AB423" wp14:editId="0C5B5889">
            <wp:simplePos x="0" y="0"/>
            <wp:positionH relativeFrom="page">
              <wp:align>center</wp:align>
            </wp:positionH>
            <wp:positionV relativeFrom="paragraph">
              <wp:posOffset>25794</wp:posOffset>
            </wp:positionV>
            <wp:extent cx="7268400" cy="5400000"/>
            <wp:effectExtent l="0" t="0" r="8890" b="0"/>
            <wp:wrapTight wrapText="bothSides">
              <wp:wrapPolygon edited="0">
                <wp:start x="0" y="0"/>
                <wp:lineTo x="0" y="21491"/>
                <wp:lineTo x="21570" y="21491"/>
                <wp:lineTo x="215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68400" cy="5400000"/>
                    </a:xfrm>
                    <a:prstGeom prst="rect">
                      <a:avLst/>
                    </a:prstGeom>
                  </pic:spPr>
                </pic:pic>
              </a:graphicData>
            </a:graphic>
            <wp14:sizeRelH relativeFrom="page">
              <wp14:pctWidth>0</wp14:pctWidth>
            </wp14:sizeRelH>
            <wp14:sizeRelV relativeFrom="page">
              <wp14:pctHeight>0</wp14:pctHeight>
            </wp14:sizeRelV>
          </wp:anchor>
        </w:drawing>
      </w:r>
    </w:p>
    <w:p w14:paraId="03FA7A23" w14:textId="3B2C4B89" w:rsidR="00DC58E1" w:rsidRDefault="00DC58E1" w:rsidP="00661672">
      <w:pPr>
        <w:jc w:val="center"/>
        <w:rPr>
          <w:b/>
          <w:bCs/>
          <w:sz w:val="36"/>
          <w:szCs w:val="36"/>
          <w:u w:val="single"/>
        </w:rPr>
      </w:pPr>
    </w:p>
    <w:p w14:paraId="56EA8C6D" w14:textId="5CF6D12F" w:rsidR="00DC58E1" w:rsidRDefault="00DC58E1" w:rsidP="00661672">
      <w:pPr>
        <w:jc w:val="center"/>
        <w:rPr>
          <w:b/>
          <w:bCs/>
          <w:sz w:val="36"/>
          <w:szCs w:val="36"/>
          <w:u w:val="single"/>
        </w:rPr>
        <w:sectPr w:rsidR="00DC58E1" w:rsidSect="00D21098">
          <w:pgSz w:w="16840" w:h="11900" w:orient="landscape"/>
          <w:pgMar w:top="1021" w:right="1440" w:bottom="1021" w:left="567" w:header="709" w:footer="709" w:gutter="0"/>
          <w:cols w:space="708"/>
          <w:docGrid w:linePitch="360"/>
        </w:sectPr>
      </w:pPr>
    </w:p>
    <w:p w14:paraId="2D5A90CD" w14:textId="2ECC15D5" w:rsidR="00DC58E1" w:rsidRPr="00661672" w:rsidRDefault="00DC58E1" w:rsidP="00661672">
      <w:pPr>
        <w:jc w:val="center"/>
        <w:rPr>
          <w:b/>
          <w:bCs/>
          <w:sz w:val="36"/>
          <w:szCs w:val="36"/>
          <w:u w:val="single"/>
        </w:rPr>
      </w:pPr>
    </w:p>
    <w:p w14:paraId="30313F46" w14:textId="77777777" w:rsidR="00661672" w:rsidRDefault="00661672" w:rsidP="00661672">
      <w:pPr>
        <w:jc w:val="center"/>
        <w:rPr>
          <w:b/>
          <w:bCs/>
          <w:sz w:val="36"/>
          <w:szCs w:val="36"/>
        </w:rPr>
        <w:sectPr w:rsidR="00661672" w:rsidSect="00D21098">
          <w:type w:val="continuous"/>
          <w:pgSz w:w="16840" w:h="11900" w:orient="landscape"/>
          <w:pgMar w:top="1021" w:right="1440" w:bottom="1021" w:left="567" w:header="709" w:footer="709" w:gutter="0"/>
          <w:cols w:space="708"/>
          <w:docGrid w:linePitch="360"/>
        </w:sectPr>
      </w:pPr>
    </w:p>
    <w:p w14:paraId="74EF28B1" w14:textId="41751F85" w:rsidR="00661672" w:rsidRPr="00661672" w:rsidRDefault="00661672" w:rsidP="00661672">
      <w:pPr>
        <w:jc w:val="center"/>
        <w:rPr>
          <w:rFonts w:cstheme="minorHAnsi"/>
          <w:b/>
          <w:iCs/>
          <w:color w:val="000000" w:themeColor="text1"/>
          <w:sz w:val="36"/>
          <w:szCs w:val="20"/>
          <w:u w:val="single"/>
        </w:rPr>
      </w:pPr>
      <w:r w:rsidRPr="00661672">
        <w:rPr>
          <w:rFonts w:cstheme="minorHAnsi"/>
          <w:b/>
          <w:sz w:val="28"/>
          <w:szCs w:val="20"/>
          <w:u w:val="single"/>
        </w:rPr>
        <w:lastRenderedPageBreak/>
        <w:t>Speech Bubbles</w:t>
      </w:r>
      <w:r w:rsidRPr="00661672">
        <w:rPr>
          <w:rFonts w:cstheme="minorHAnsi"/>
          <w:b/>
          <w:iCs/>
          <w:color w:val="000000" w:themeColor="text1"/>
          <w:sz w:val="36"/>
          <w:szCs w:val="20"/>
          <w:u w:val="single"/>
        </w:rPr>
        <w:t xml:space="preserve"> </w:t>
      </w:r>
    </w:p>
    <w:p w14:paraId="454700F7" w14:textId="1009BCCC" w:rsidR="00661672" w:rsidRPr="00686121" w:rsidRDefault="00661672" w:rsidP="00661672">
      <w:pPr>
        <w:jc w:val="center"/>
        <w:rPr>
          <w:rFonts w:cstheme="minorHAnsi"/>
          <w:b/>
          <w:iCs/>
          <w:color w:val="000000" w:themeColor="text1"/>
          <w:sz w:val="36"/>
          <w:szCs w:val="20"/>
        </w:rPr>
      </w:pPr>
      <w:r>
        <w:rPr>
          <w:rFonts w:cstheme="minorHAnsi"/>
          <w:b/>
          <w:iCs/>
          <w:color w:val="000000" w:themeColor="text1"/>
          <w:sz w:val="36"/>
          <w:szCs w:val="20"/>
        </w:rPr>
        <w:t>King Midas</w:t>
      </w:r>
      <w:r>
        <w:rPr>
          <w:rFonts w:cstheme="minorHAnsi"/>
          <w:b/>
          <w:iCs/>
          <w:color w:val="000000" w:themeColor="text1"/>
          <w:sz w:val="36"/>
          <w:szCs w:val="20"/>
        </w:rPr>
        <w:tab/>
      </w:r>
      <w:r>
        <w:rPr>
          <w:rFonts w:cstheme="minorHAnsi"/>
          <w:b/>
          <w:iCs/>
          <w:color w:val="000000" w:themeColor="text1"/>
          <w:sz w:val="36"/>
          <w:szCs w:val="20"/>
        </w:rPr>
        <w:tab/>
      </w:r>
      <w:r>
        <w:rPr>
          <w:rFonts w:cstheme="minorHAnsi"/>
          <w:b/>
          <w:iCs/>
          <w:color w:val="000000" w:themeColor="text1"/>
          <w:sz w:val="36"/>
          <w:szCs w:val="20"/>
        </w:rPr>
        <w:tab/>
      </w:r>
      <w:r>
        <w:rPr>
          <w:rFonts w:cstheme="minorHAnsi"/>
          <w:b/>
          <w:iCs/>
          <w:color w:val="000000" w:themeColor="text1"/>
          <w:sz w:val="36"/>
          <w:szCs w:val="20"/>
        </w:rPr>
        <w:tab/>
      </w:r>
      <w:r>
        <w:rPr>
          <w:rFonts w:cstheme="minorHAnsi"/>
          <w:b/>
          <w:iCs/>
          <w:color w:val="000000" w:themeColor="text1"/>
          <w:sz w:val="36"/>
          <w:szCs w:val="20"/>
        </w:rPr>
        <w:tab/>
      </w:r>
      <w:r>
        <w:rPr>
          <w:rFonts w:cstheme="minorHAnsi"/>
          <w:b/>
          <w:iCs/>
          <w:color w:val="000000" w:themeColor="text1"/>
          <w:sz w:val="36"/>
          <w:szCs w:val="20"/>
        </w:rPr>
        <w:tab/>
      </w:r>
      <w:r>
        <w:rPr>
          <w:rFonts w:cstheme="minorHAnsi"/>
          <w:b/>
          <w:iCs/>
          <w:color w:val="000000" w:themeColor="text1"/>
          <w:sz w:val="36"/>
          <w:szCs w:val="20"/>
        </w:rPr>
        <w:tab/>
      </w:r>
      <w:r>
        <w:rPr>
          <w:rFonts w:cstheme="minorHAnsi"/>
          <w:b/>
          <w:iCs/>
          <w:color w:val="000000" w:themeColor="text1"/>
          <w:sz w:val="36"/>
          <w:szCs w:val="20"/>
        </w:rPr>
        <w:tab/>
        <w:t>Satyr</w:t>
      </w:r>
    </w:p>
    <w:p w14:paraId="0FE1CEDA" w14:textId="33E4EF25" w:rsidR="00661672" w:rsidRDefault="00661672" w:rsidP="00661672">
      <w:pPr>
        <w:tabs>
          <w:tab w:val="left" w:pos="13835"/>
        </w:tabs>
        <w:rPr>
          <w:rFonts w:cstheme="minorHAnsi"/>
          <w:b/>
          <w:szCs w:val="20"/>
        </w:rPr>
      </w:pPr>
      <w:r>
        <w:rPr>
          <w:rFonts w:cstheme="minorHAnsi"/>
          <w:i/>
          <w:noProof/>
          <w:sz w:val="28"/>
          <w:szCs w:val="28"/>
          <w:lang w:eastAsia="en-GB"/>
        </w:rPr>
        <mc:AlternateContent>
          <mc:Choice Requires="wpg">
            <w:drawing>
              <wp:anchor distT="0" distB="0" distL="114300" distR="114300" simplePos="0" relativeHeight="251664384" behindDoc="0" locked="0" layoutInCell="1" allowOverlap="1" wp14:anchorId="46547D5B" wp14:editId="69C3E444">
                <wp:simplePos x="0" y="0"/>
                <wp:positionH relativeFrom="column">
                  <wp:posOffset>-254648</wp:posOffset>
                </wp:positionH>
                <wp:positionV relativeFrom="paragraph">
                  <wp:posOffset>245745</wp:posOffset>
                </wp:positionV>
                <wp:extent cx="6746480" cy="7954320"/>
                <wp:effectExtent l="38100" t="38100" r="111760" b="256540"/>
                <wp:wrapNone/>
                <wp:docPr id="56" name="Group 56"/>
                <wp:cNvGraphicFramePr/>
                <a:graphic xmlns:a="http://schemas.openxmlformats.org/drawingml/2006/main">
                  <a:graphicData uri="http://schemas.microsoft.com/office/word/2010/wordprocessingGroup">
                    <wpg:wgp>
                      <wpg:cNvGrpSpPr/>
                      <wpg:grpSpPr>
                        <a:xfrm>
                          <a:off x="0" y="0"/>
                          <a:ext cx="6746480" cy="7954320"/>
                          <a:chOff x="0" y="0"/>
                          <a:chExt cx="6746480" cy="7954320"/>
                        </a:xfrm>
                      </wpg:grpSpPr>
                      <wpg:grpSp>
                        <wpg:cNvPr id="5" name="Group 5"/>
                        <wpg:cNvGrpSpPr/>
                        <wpg:grpSpPr>
                          <a:xfrm>
                            <a:off x="0" y="0"/>
                            <a:ext cx="6746480" cy="6130908"/>
                            <a:chOff x="0" y="46299"/>
                            <a:chExt cx="5595961" cy="5251520"/>
                          </a:xfrm>
                        </wpg:grpSpPr>
                        <wpg:grpSp>
                          <wpg:cNvPr id="9" name="Group 9"/>
                          <wpg:cNvGrpSpPr/>
                          <wpg:grpSpPr>
                            <a:xfrm>
                              <a:off x="0" y="1342664"/>
                              <a:ext cx="2390140" cy="2484755"/>
                              <a:chOff x="0" y="1296365"/>
                              <a:chExt cx="2390140" cy="2485205"/>
                            </a:xfrm>
                          </wpg:grpSpPr>
                          <wps:wsp>
                            <wps:cNvPr id="14" name="Speech Bubble: Rectangle with Corners Rounded 2"/>
                            <wps:cNvSpPr/>
                            <wps:spPr>
                              <a:xfrm>
                                <a:off x="0" y="2754775"/>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C8140CA"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peech Bubble: Rectangle with Corners Rounded 2"/>
                            <wps:cNvSpPr/>
                            <wps:spPr>
                              <a:xfrm>
                                <a:off x="0" y="1296365"/>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CD8C49B"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3079711" y="1409808"/>
                              <a:ext cx="2492599" cy="2440993"/>
                              <a:chOff x="-22316" y="1340358"/>
                              <a:chExt cx="2493479" cy="2441212"/>
                            </a:xfrm>
                          </wpg:grpSpPr>
                          <wps:wsp>
                            <wps:cNvPr id="21" name="Speech Bubble: Rectangle with Corners Rounded 2"/>
                            <wps:cNvSpPr/>
                            <wps:spPr>
                              <a:xfrm flipH="1">
                                <a:off x="-22316" y="1340358"/>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105025FF"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peech Bubble: Rectangle with Corners Rounded 2"/>
                            <wps:cNvSpPr/>
                            <wps:spPr>
                              <a:xfrm flipH="1">
                                <a:off x="81023" y="2754775"/>
                                <a:ext cx="2390140" cy="1026795"/>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1115322"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peech Bubble: Rectangle with Corners Rounded 2"/>
                          <wps:cNvSpPr/>
                          <wps:spPr>
                            <a:xfrm>
                              <a:off x="11575" y="4271059"/>
                              <a:ext cx="2390140" cy="1026756"/>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2504491"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peech Bubble: Rectangle with Corners Rounded 2"/>
                          <wps:cNvSpPr/>
                          <wps:spPr>
                            <a:xfrm flipH="1">
                              <a:off x="3206187" y="4271063"/>
                              <a:ext cx="2389774" cy="1026756"/>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291833A9"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peech Bubble: Rectangle with Corners Rounded 2"/>
                          <wps:cNvSpPr/>
                          <wps:spPr>
                            <a:xfrm flipH="1">
                              <a:off x="3079711" y="54233"/>
                              <a:ext cx="2390140" cy="1026160"/>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DC29C14"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peech Bubble: Rectangle with Corners Rounded 1"/>
                          <wps:cNvSpPr/>
                          <wps:spPr>
                            <a:xfrm>
                              <a:off x="11575" y="46299"/>
                              <a:ext cx="2383790" cy="933450"/>
                            </a:xfrm>
                            <a:prstGeom prst="wedgeRoundRectCallou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63411A" w14:textId="77777777" w:rsidR="00661672" w:rsidRPr="00C02997" w:rsidRDefault="00661672" w:rsidP="00661672">
                                <w:pPr>
                                  <w:jc w:val="center"/>
                                  <w:rPr>
                                    <w:rFonts w:cstheme="min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Speech Bubble: Rectangle with Corners Rounded 2"/>
                        <wps:cNvSpPr/>
                        <wps:spPr>
                          <a:xfrm>
                            <a:off x="13648" y="6755642"/>
                            <a:ext cx="2881445" cy="1198678"/>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6212CFED"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peech Bubble: Rectangle with Corners Rounded 2"/>
                        <wps:cNvSpPr/>
                        <wps:spPr>
                          <a:xfrm flipH="1">
                            <a:off x="3835021" y="6755642"/>
                            <a:ext cx="2881005" cy="1198678"/>
                          </a:xfrm>
                          <a:prstGeom prst="wedgeRoundRectCallou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030D607A" w14:textId="77777777" w:rsidR="00661672" w:rsidRPr="00C02997" w:rsidRDefault="00661672" w:rsidP="00661672">
                              <w:pPr>
                                <w:jc w:val="center"/>
                                <w:rPr>
                                  <w:rFonts w:cstheme="minorHAnsi"/>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547D5B" id="Group 56" o:spid="_x0000_s1027" style="position:absolute;margin-left:-20.05pt;margin-top:19.35pt;width:531.2pt;height:626.3pt;z-index:251664384" coordsize="67464,7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">
                <v:group id="Group 5" o:spid="_x0000_s1028" style="position:absolute;width:67464;height:61309" coordorigin=",462" coordsize="55959,5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9" o:spid="_x0000_s1029" style="position:absolute;top:13426;width:23901;height:24848" coordorigin=",12963" coordsize="23901,2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30" type="#_x0000_t62" style="position:absolute;top:27547;width:23901;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" adj="6300,24300" fillcolor="window" strokecolor="windowText" strokeweight="1pt">
                      <v:shadow on="t" color="black" opacity="26214f" origin="-.5,-.5" offset=".74836mm,.74836mm"/>
                      <v:textbox>
                        <w:txbxContent>
                          <w:p w14:paraId="1C8140CA" w14:textId="77777777" w:rsidR="00661672" w:rsidRPr="00C02997" w:rsidRDefault="00661672" w:rsidP="00661672">
                            <w:pPr>
                              <w:jc w:val="center"/>
                              <w:rPr>
                                <w:rFonts w:cstheme="minorHAnsi"/>
                                <w:sz w:val="44"/>
                              </w:rPr>
                            </w:pPr>
                          </w:p>
                        </w:txbxContent>
                      </v:textbox>
                    </v:shape>
                    <v:shape id="Speech Bubble: Rectangle with Corners Rounded 2" o:spid="_x0000_s1031" type="#_x0000_t62" style="position:absolute;top:12963;width:23901;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" adj="6300,24300" fillcolor="window" strokecolor="windowText" strokeweight="1pt">
                      <v:shadow on="t" color="black" opacity="26214f" origin="-.5,-.5" offset=".74836mm,.74836mm"/>
                      <v:textbox>
                        <w:txbxContent>
                          <w:p w14:paraId="6CD8C49B" w14:textId="77777777" w:rsidR="00661672" w:rsidRPr="00C02997" w:rsidRDefault="00661672" w:rsidP="00661672">
                            <w:pPr>
                              <w:jc w:val="center"/>
                              <w:rPr>
                                <w:rFonts w:cstheme="minorHAnsi"/>
                                <w:sz w:val="44"/>
                              </w:rPr>
                            </w:pPr>
                          </w:p>
                        </w:txbxContent>
                      </v:textbox>
                    </v:shape>
                  </v:group>
                  <v:group id="Group 19" o:spid="_x0000_s1032" style="position:absolute;left:30797;top:14098;width:24926;height:24410" coordorigin="-223,13403" coordsize="24934,2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Speech Bubble: Rectangle with Corners Rounded 2" o:spid="_x0000_s1033" type="#_x0000_t62" style="position:absolute;left:-223;top:13403;width:23901;height:10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" adj="6300,24300" fillcolor="window" strokecolor="windowText" strokeweight="1pt">
                      <v:shadow on="t" color="black" opacity="26214f" origin="-.5,-.5" offset=".74836mm,.74836mm"/>
                      <v:textbox>
                        <w:txbxContent>
                          <w:p w14:paraId="105025FF" w14:textId="77777777" w:rsidR="00661672" w:rsidRPr="00C02997" w:rsidRDefault="00661672" w:rsidP="00661672">
                            <w:pPr>
                              <w:jc w:val="center"/>
                              <w:rPr>
                                <w:rFonts w:cstheme="minorHAnsi"/>
                                <w:sz w:val="44"/>
                              </w:rPr>
                            </w:pPr>
                          </w:p>
                        </w:txbxContent>
                      </v:textbox>
                    </v:shape>
                    <v:shape id="Speech Bubble: Rectangle with Corners Rounded 2" o:spid="_x0000_s1034" type="#_x0000_t62" style="position:absolute;left:810;top:27547;width:23901;height:10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" adj="6300,24300" fillcolor="window" strokecolor="windowText" strokeweight="1pt">
                      <v:shadow on="t" color="black" opacity="26214f" origin="-.5,-.5" offset=".74836mm,.74836mm"/>
                      <v:textbox>
                        <w:txbxContent>
                          <w:p w14:paraId="21115322" w14:textId="77777777" w:rsidR="00661672" w:rsidRPr="00C02997" w:rsidRDefault="00661672" w:rsidP="00661672">
                            <w:pPr>
                              <w:jc w:val="center"/>
                              <w:rPr>
                                <w:rFonts w:cstheme="minorHAnsi"/>
                                <w:sz w:val="44"/>
                              </w:rPr>
                            </w:pPr>
                          </w:p>
                        </w:txbxContent>
                      </v:textbox>
                    </v:shape>
                  </v:group>
                  <v:shape id="Speech Bubble: Rectangle with Corners Rounded 2" o:spid="_x0000_s1035" type="#_x0000_t62" style="position:absolute;left:115;top:42710;width:23902;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" adj="6300,24300" fillcolor="window" strokecolor="windowText" strokeweight="1pt">
                    <v:shadow on="t" color="black" opacity="26214f" origin="-.5,-.5" offset=".74836mm,.74836mm"/>
                    <v:textbox>
                      <w:txbxContent>
                        <w:p w14:paraId="42504491" w14:textId="77777777" w:rsidR="00661672" w:rsidRPr="00C02997" w:rsidRDefault="00661672" w:rsidP="00661672">
                          <w:pPr>
                            <w:jc w:val="center"/>
                            <w:rPr>
                              <w:rFonts w:cstheme="minorHAnsi"/>
                              <w:sz w:val="44"/>
                            </w:rPr>
                          </w:pPr>
                        </w:p>
                      </w:txbxContent>
                    </v:textbox>
                  </v:shape>
                  <v:shape id="Speech Bubble: Rectangle with Corners Rounded 2" o:spid="_x0000_s1036" type="#_x0000_t62" style="position:absolute;left:32061;top:42710;width:23898;height:1026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" adj="6300,24300" fillcolor="window" strokecolor="windowText" strokeweight="1pt">
                    <v:shadow on="t" color="black" opacity="26214f" origin="-.5,-.5" offset=".74836mm,.74836mm"/>
                    <v:textbox>
                      <w:txbxContent>
                        <w:p w14:paraId="291833A9" w14:textId="77777777" w:rsidR="00661672" w:rsidRPr="00C02997" w:rsidRDefault="00661672" w:rsidP="00661672">
                          <w:pPr>
                            <w:jc w:val="center"/>
                            <w:rPr>
                              <w:rFonts w:cstheme="minorHAnsi"/>
                              <w:sz w:val="44"/>
                            </w:rPr>
                          </w:pPr>
                        </w:p>
                      </w:txbxContent>
                    </v:textbox>
                  </v:shape>
                  <v:shape id="Speech Bubble: Rectangle with Corners Rounded 2" o:spid="_x0000_s1037" type="#_x0000_t62" style="position:absolute;left:30797;top:542;width:23901;height:102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" adj="6300,24300" fillcolor="window" strokecolor="windowText" strokeweight="1pt">
                    <v:shadow on="t" color="black" opacity="26214f" origin="-.5,-.5" offset=".74836mm,.74836mm"/>
                    <v:textbox>
                      <w:txbxContent>
                        <w:p w14:paraId="4DC29C14" w14:textId="77777777" w:rsidR="00661672" w:rsidRPr="00C02997" w:rsidRDefault="00661672" w:rsidP="00661672">
                          <w:pPr>
                            <w:jc w:val="center"/>
                            <w:rPr>
                              <w:rFonts w:cstheme="minorHAnsi"/>
                              <w:sz w:val="44"/>
                            </w:rPr>
                          </w:pPr>
                        </w:p>
                      </w:txbxContent>
                    </v:textbox>
                  </v:shape>
                  <v:shape id="Speech Bubble: Rectangle with Corners Rounded 1" o:spid="_x0000_s1038" type="#_x0000_t62" style="position:absolute;left:115;top:462;width:23838;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" adj="6300,24300" fillcolor="white [3212]" strokecolor="black [3213]">
                    <v:shadow on="t" color="black" opacity="26214f" origin="-.5,-.5" offset=".74836mm,.74836mm"/>
                    <v:textbox>
                      <w:txbxContent>
                        <w:p w14:paraId="6763411A" w14:textId="77777777" w:rsidR="00661672" w:rsidRPr="00C02997" w:rsidRDefault="00661672" w:rsidP="00661672">
                          <w:pPr>
                            <w:jc w:val="center"/>
                            <w:rPr>
                              <w:rFonts w:cstheme="minorHAnsi"/>
                              <w:sz w:val="40"/>
                              <w:szCs w:val="40"/>
                            </w:rPr>
                          </w:pPr>
                        </w:p>
                      </w:txbxContent>
                    </v:textbox>
                  </v:shape>
                </v:group>
                <v:shape id="Speech Bubble: Rectangle with Corners Rounded 2" o:spid="_x0000_s1039" type="#_x0000_t62" style="position:absolute;left:136;top:67556;width:28814;height:11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" adj="6300,24300" fillcolor="window" strokecolor="windowText" strokeweight="1pt">
                  <v:shadow on="t" color="black" opacity="26214f" origin="-.5,-.5" offset=".74836mm,.74836mm"/>
                  <v:textbox>
                    <w:txbxContent>
                      <w:p w14:paraId="6212CFED" w14:textId="77777777" w:rsidR="00661672" w:rsidRPr="00C02997" w:rsidRDefault="00661672" w:rsidP="00661672">
                        <w:pPr>
                          <w:jc w:val="center"/>
                          <w:rPr>
                            <w:rFonts w:cstheme="minorHAnsi"/>
                            <w:sz w:val="44"/>
                          </w:rPr>
                        </w:pPr>
                      </w:p>
                    </w:txbxContent>
                  </v:textbox>
                </v:shape>
                <v:shape id="Speech Bubble: Rectangle with Corners Rounded 2" o:spid="_x0000_s1040" type="#_x0000_t62" style="position:absolute;left:38350;top:67556;width:28810;height:119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" adj="6300,24300" fillcolor="window" strokecolor="windowText" strokeweight="1pt">
                  <v:shadow on="t" color="black" opacity="26214f" origin="-.5,-.5" offset=".74836mm,.74836mm"/>
                  <v:textbox>
                    <w:txbxContent>
                      <w:p w14:paraId="030D607A" w14:textId="77777777" w:rsidR="00661672" w:rsidRPr="00C02997" w:rsidRDefault="00661672" w:rsidP="00661672">
                        <w:pPr>
                          <w:jc w:val="center"/>
                          <w:rPr>
                            <w:rFonts w:cstheme="minorHAnsi"/>
                            <w:sz w:val="44"/>
                          </w:rPr>
                        </w:pPr>
                      </w:p>
                    </w:txbxContent>
                  </v:textbox>
                </v:shape>
              </v:group>
            </w:pict>
          </mc:Fallback>
        </mc:AlternateContent>
      </w:r>
    </w:p>
    <w:p w14:paraId="64C92F33" w14:textId="1873F75A" w:rsidR="00661672" w:rsidRPr="0021731B" w:rsidRDefault="00661672" w:rsidP="00661672">
      <w:pPr>
        <w:rPr>
          <w:rFonts w:cstheme="minorHAnsi"/>
          <w:szCs w:val="20"/>
        </w:rPr>
      </w:pPr>
    </w:p>
    <w:p w14:paraId="1524A59A" w14:textId="77777777" w:rsidR="00661672" w:rsidRPr="0021731B" w:rsidRDefault="00661672" w:rsidP="00661672">
      <w:pPr>
        <w:rPr>
          <w:rFonts w:cstheme="minorHAnsi"/>
          <w:szCs w:val="20"/>
        </w:rPr>
      </w:pPr>
    </w:p>
    <w:p w14:paraId="39F1B1E7" w14:textId="77777777" w:rsidR="00661672" w:rsidRPr="0021731B" w:rsidRDefault="00661672" w:rsidP="00661672">
      <w:pPr>
        <w:rPr>
          <w:rFonts w:cstheme="minorHAnsi"/>
          <w:szCs w:val="20"/>
        </w:rPr>
      </w:pPr>
    </w:p>
    <w:p w14:paraId="0842C429" w14:textId="77777777" w:rsidR="00661672" w:rsidRPr="0021731B" w:rsidRDefault="00661672" w:rsidP="00661672">
      <w:pPr>
        <w:rPr>
          <w:rFonts w:cstheme="minorHAnsi"/>
          <w:szCs w:val="20"/>
        </w:rPr>
      </w:pPr>
    </w:p>
    <w:p w14:paraId="046C1930" w14:textId="77777777" w:rsidR="00661672" w:rsidRPr="0021731B" w:rsidRDefault="00661672" w:rsidP="00661672">
      <w:pPr>
        <w:rPr>
          <w:rFonts w:cstheme="minorHAnsi"/>
          <w:szCs w:val="20"/>
        </w:rPr>
      </w:pPr>
    </w:p>
    <w:p w14:paraId="420EF412" w14:textId="77777777" w:rsidR="00661672" w:rsidRPr="0021731B" w:rsidRDefault="00661672" w:rsidP="00661672">
      <w:pPr>
        <w:rPr>
          <w:rFonts w:cstheme="minorHAnsi"/>
          <w:szCs w:val="20"/>
        </w:rPr>
      </w:pPr>
    </w:p>
    <w:p w14:paraId="52B621C4" w14:textId="77777777" w:rsidR="00661672" w:rsidRPr="0021731B" w:rsidRDefault="00661672" w:rsidP="00661672">
      <w:pPr>
        <w:rPr>
          <w:rFonts w:cstheme="minorHAnsi"/>
          <w:szCs w:val="20"/>
        </w:rPr>
      </w:pPr>
    </w:p>
    <w:p w14:paraId="303A4421" w14:textId="77777777" w:rsidR="00661672" w:rsidRPr="0021731B" w:rsidRDefault="00661672" w:rsidP="00661672">
      <w:pPr>
        <w:rPr>
          <w:rFonts w:cstheme="minorHAnsi"/>
          <w:szCs w:val="20"/>
        </w:rPr>
      </w:pPr>
    </w:p>
    <w:p w14:paraId="5F2C1FEF" w14:textId="77777777" w:rsidR="00DC58E1" w:rsidRDefault="00DC58E1" w:rsidP="00661672">
      <w:pPr>
        <w:jc w:val="center"/>
        <w:rPr>
          <w:b/>
          <w:bCs/>
          <w:sz w:val="36"/>
          <w:szCs w:val="36"/>
        </w:rPr>
        <w:sectPr w:rsidR="00DC58E1" w:rsidSect="00D21098">
          <w:pgSz w:w="11900" w:h="16840"/>
          <w:pgMar w:top="567" w:right="1021" w:bottom="1440" w:left="1021" w:header="709" w:footer="709" w:gutter="0"/>
          <w:cols w:space="708"/>
          <w:docGrid w:linePitch="360"/>
        </w:sectPr>
      </w:pPr>
    </w:p>
    <w:p w14:paraId="58C5F5F6" w14:textId="77B50D1F" w:rsidR="00661672" w:rsidRDefault="00DC58E1" w:rsidP="00661672">
      <w:pPr>
        <w:jc w:val="center"/>
        <w:rPr>
          <w:b/>
          <w:bCs/>
          <w:sz w:val="36"/>
          <w:szCs w:val="36"/>
        </w:rPr>
      </w:pPr>
      <w:r>
        <w:rPr>
          <w:b/>
          <w:bCs/>
          <w:sz w:val="36"/>
          <w:szCs w:val="36"/>
        </w:rPr>
        <w:lastRenderedPageBreak/>
        <w:t>King Midas and the Satyr</w:t>
      </w:r>
    </w:p>
    <w:p w14:paraId="77C5583E" w14:textId="68D737A2" w:rsidR="00DC58E1" w:rsidRDefault="00DC58E1" w:rsidP="00661672">
      <w:pPr>
        <w:jc w:val="center"/>
        <w:rPr>
          <w:b/>
          <w:bCs/>
          <w:sz w:val="36"/>
          <w:szCs w:val="36"/>
        </w:rPr>
      </w:pPr>
    </w:p>
    <w:p w14:paraId="237E3E76" w14:textId="1540AA90" w:rsidR="00DC58E1" w:rsidRDefault="00DC58E1" w:rsidP="00661672">
      <w:pPr>
        <w:jc w:val="center"/>
        <w:rPr>
          <w:bCs/>
          <w:i/>
          <w:color w:val="7030A0"/>
          <w:sz w:val="36"/>
          <w:szCs w:val="36"/>
        </w:rPr>
      </w:pPr>
      <w:r w:rsidRPr="00DC58E1">
        <w:rPr>
          <w:bCs/>
          <w:i/>
          <w:color w:val="7030A0"/>
          <w:sz w:val="36"/>
          <w:szCs w:val="36"/>
        </w:rPr>
        <w:t xml:space="preserve">Write the conversation between King Midas and the Satyr here. </w:t>
      </w:r>
    </w:p>
    <w:p w14:paraId="6CDC0152" w14:textId="4F2B8AAB" w:rsidR="00DC58E1" w:rsidRDefault="00DC58E1" w:rsidP="00661672">
      <w:pPr>
        <w:jc w:val="center"/>
        <w:rPr>
          <w:bCs/>
          <w:i/>
          <w:color w:val="7030A0"/>
          <w:sz w:val="36"/>
          <w:szCs w:val="36"/>
        </w:rPr>
      </w:pPr>
    </w:p>
    <w:p w14:paraId="5473A0E8" w14:textId="55B102C2" w:rsidR="00DC58E1" w:rsidRPr="00DC58E1" w:rsidRDefault="00DC58E1" w:rsidP="00661672">
      <w:pPr>
        <w:jc w:val="center"/>
        <w:rPr>
          <w:bCs/>
          <w:i/>
          <w:color w:val="7030A0"/>
          <w:sz w:val="36"/>
          <w:szCs w:val="36"/>
        </w:rPr>
      </w:pPr>
      <w:r>
        <w:rPr>
          <w:bCs/>
          <w:i/>
          <w:noProof/>
          <w:color w:val="7030A0"/>
          <w:sz w:val="36"/>
          <w:szCs w:val="36"/>
          <w:lang w:eastAsia="en-GB"/>
        </w:rPr>
        <w:drawing>
          <wp:inline distT="0" distB="0" distL="0" distR="0" wp14:anchorId="02C3A977" wp14:editId="6A45E75A">
            <wp:extent cx="6146800" cy="791173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3">
                      <a:extLst>
                        <a:ext uri="{28A0092B-C50C-407E-A947-70E740481C1C}">
                          <a14:useLocalDpi xmlns:a14="http://schemas.microsoft.com/office/drawing/2010/main"/>
                        </a:ext>
                      </a:extLst>
                    </a:blip>
                    <a:stretch>
                      <a:fillRect/>
                    </a:stretch>
                  </pic:blipFill>
                  <pic:spPr>
                    <a:xfrm>
                      <a:off x="0" y="0"/>
                      <a:ext cx="6166038" cy="7936500"/>
                    </a:xfrm>
                    <a:prstGeom prst="rect">
                      <a:avLst/>
                    </a:prstGeom>
                  </pic:spPr>
                </pic:pic>
              </a:graphicData>
            </a:graphic>
          </wp:inline>
        </w:drawing>
      </w:r>
      <w:bookmarkStart w:id="0" w:name="_GoBack"/>
      <w:bookmarkEnd w:id="0"/>
    </w:p>
    <w:sectPr w:rsidR="00DC58E1" w:rsidRPr="00DC58E1" w:rsidSect="00D21098">
      <w:pgSz w:w="11900" w:h="16840"/>
      <w:pgMar w:top="567"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4F3E1" w14:textId="77777777" w:rsidR="00017BAE" w:rsidRDefault="00017BAE" w:rsidP="00371769">
      <w:r>
        <w:separator/>
      </w:r>
    </w:p>
  </w:endnote>
  <w:endnote w:type="continuationSeparator" w:id="0">
    <w:p w14:paraId="5E20EEA4" w14:textId="77777777" w:rsidR="00017BAE" w:rsidRDefault="00017BAE"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4D9D7" w14:textId="1C41ADBF" w:rsidR="00B11385" w:rsidRPr="00974ED5" w:rsidRDefault="00B11385" w:rsidP="00B11385">
    <w:pPr>
      <w:rPr>
        <w:rFonts w:cs="Tahoma"/>
        <w:sz w:val="20"/>
        <w:szCs w:val="20"/>
      </w:rPr>
    </w:pPr>
    <w:r w:rsidRPr="00974ED5">
      <w:rPr>
        <w:rFonts w:cs="Tahoma"/>
        <w:sz w:val="20"/>
        <w:szCs w:val="20"/>
      </w:rPr>
      <w:t>Explore more Hamilton Trust Learning Materials at </w:t>
    </w:r>
    <w:hyperlink r:id="rId1" w:tgtFrame="_blank" w:history="1">
      <w:r w:rsidRPr="00974ED5">
        <w:rPr>
          <w:rStyle w:val="Hyperlink"/>
          <w:rFonts w:cs="Tahoma"/>
          <w:sz w:val="20"/>
          <w:szCs w:val="20"/>
        </w:rPr>
        <w:t>https://wrht.org.uk/hamilton</w:t>
      </w:r>
    </w:hyperlink>
    <w:r w:rsidR="00974ED5">
      <w:rPr>
        <w:rStyle w:val="Hyperlink"/>
        <w:rFonts w:cs="Tahoma"/>
        <w:sz w:val="20"/>
        <w:szCs w:val="20"/>
        <w:u w:val="none"/>
      </w:rPr>
      <w:tab/>
    </w:r>
    <w:r w:rsidR="00974ED5">
      <w:rPr>
        <w:rStyle w:val="Hyperlink"/>
        <w:rFonts w:cs="Tahoma"/>
        <w:sz w:val="20"/>
        <w:szCs w:val="20"/>
        <w:u w:val="none"/>
      </w:rPr>
      <w:tab/>
    </w:r>
    <w:r w:rsidR="00974ED5" w:rsidRPr="00974ED5">
      <w:rPr>
        <w:rStyle w:val="Hyperlink"/>
        <w:rFonts w:cs="Tahoma"/>
        <w:color w:val="auto"/>
        <w:sz w:val="20"/>
        <w:szCs w:val="20"/>
        <w:u w:val="none"/>
      </w:rPr>
      <w:t>Week 5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D4F6D" w14:textId="77777777" w:rsidR="00017BAE" w:rsidRDefault="00017BAE" w:rsidP="00371769">
      <w:r>
        <w:separator/>
      </w:r>
    </w:p>
  </w:footnote>
  <w:footnote w:type="continuationSeparator" w:id="0">
    <w:p w14:paraId="2427D578" w14:textId="77777777" w:rsidR="00017BAE" w:rsidRDefault="00017BAE"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E0ED" w14:textId="77777777" w:rsidR="004D19A9" w:rsidRDefault="004D19A9"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10"/>
  </w:num>
  <w:num w:numId="6">
    <w:abstractNumId w:val="11"/>
  </w:num>
  <w:num w:numId="7">
    <w:abstractNumId w:val="5"/>
  </w:num>
  <w:num w:numId="8">
    <w:abstractNumId w:val="0"/>
  </w:num>
  <w:num w:numId="9">
    <w:abstractNumId w:val="4"/>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17BAE"/>
    <w:rsid w:val="000679E9"/>
    <w:rsid w:val="00096782"/>
    <w:rsid w:val="000C6603"/>
    <w:rsid w:val="000D0213"/>
    <w:rsid w:val="00104FC6"/>
    <w:rsid w:val="001363DC"/>
    <w:rsid w:val="0017487E"/>
    <w:rsid w:val="001B2798"/>
    <w:rsid w:val="002521D5"/>
    <w:rsid w:val="00252366"/>
    <w:rsid w:val="00252C84"/>
    <w:rsid w:val="00260C60"/>
    <w:rsid w:val="0027318E"/>
    <w:rsid w:val="0028684E"/>
    <w:rsid w:val="00287BD9"/>
    <w:rsid w:val="002A23F2"/>
    <w:rsid w:val="002B5550"/>
    <w:rsid w:val="002C18A6"/>
    <w:rsid w:val="002F1BEA"/>
    <w:rsid w:val="002F3EA9"/>
    <w:rsid w:val="00371769"/>
    <w:rsid w:val="003C1F81"/>
    <w:rsid w:val="00452512"/>
    <w:rsid w:val="00457208"/>
    <w:rsid w:val="004B513A"/>
    <w:rsid w:val="004D19A9"/>
    <w:rsid w:val="004D228B"/>
    <w:rsid w:val="004F5334"/>
    <w:rsid w:val="005001F9"/>
    <w:rsid w:val="00513CBE"/>
    <w:rsid w:val="00594BFE"/>
    <w:rsid w:val="005D231D"/>
    <w:rsid w:val="005D5BBD"/>
    <w:rsid w:val="005F5C81"/>
    <w:rsid w:val="006033A8"/>
    <w:rsid w:val="00610583"/>
    <w:rsid w:val="006258D8"/>
    <w:rsid w:val="00661672"/>
    <w:rsid w:val="006665CB"/>
    <w:rsid w:val="006B3C81"/>
    <w:rsid w:val="00717B13"/>
    <w:rsid w:val="007562F8"/>
    <w:rsid w:val="007A4E37"/>
    <w:rsid w:val="008578B0"/>
    <w:rsid w:val="00872135"/>
    <w:rsid w:val="0087325E"/>
    <w:rsid w:val="00873FFC"/>
    <w:rsid w:val="00880CCE"/>
    <w:rsid w:val="008C1DE7"/>
    <w:rsid w:val="008D3A83"/>
    <w:rsid w:val="009154CB"/>
    <w:rsid w:val="009177EC"/>
    <w:rsid w:val="009672A8"/>
    <w:rsid w:val="00974ED5"/>
    <w:rsid w:val="009A69EF"/>
    <w:rsid w:val="00A0779D"/>
    <w:rsid w:val="00A238E5"/>
    <w:rsid w:val="00A66BA7"/>
    <w:rsid w:val="00AD0D63"/>
    <w:rsid w:val="00AF472A"/>
    <w:rsid w:val="00B11385"/>
    <w:rsid w:val="00B76083"/>
    <w:rsid w:val="00BE02CD"/>
    <w:rsid w:val="00BF5F1A"/>
    <w:rsid w:val="00C51075"/>
    <w:rsid w:val="00C943DD"/>
    <w:rsid w:val="00CC4F4B"/>
    <w:rsid w:val="00CF50CF"/>
    <w:rsid w:val="00D13342"/>
    <w:rsid w:val="00D21098"/>
    <w:rsid w:val="00D77469"/>
    <w:rsid w:val="00DC58E1"/>
    <w:rsid w:val="00DE55E4"/>
    <w:rsid w:val="00E25AF2"/>
    <w:rsid w:val="00E70B7F"/>
    <w:rsid w:val="00E76422"/>
    <w:rsid w:val="00E87F10"/>
    <w:rsid w:val="00EC67B7"/>
    <w:rsid w:val="00F0390C"/>
    <w:rsid w:val="00F23786"/>
    <w:rsid w:val="00F34F41"/>
    <w:rsid w:val="00F37081"/>
    <w:rsid w:val="00F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8928424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sWcJNvS0J80"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eece.mrdonn.org/greekgods/kingmidas.html"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811</Words>
  <Characters>3651</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2020-04-13T10:18:00Z</dcterms:created>
  <dcterms:modified xsi:type="dcterms:W3CDTF">2020-04-13T10:18:00Z</dcterms:modified>
</cp:coreProperties>
</file>